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574" w:rsidRDefault="00607B22" w:rsidP="00CF46A0">
      <w:pPr>
        <w:pStyle w:val="Header"/>
        <w:bidi w:val="0"/>
        <w:jc w:val="center"/>
        <w:rPr>
          <w:rFonts w:asciiTheme="minorBidi" w:hAnsiTheme="minorBidi" w:cstheme="minorBidi"/>
          <w:b/>
          <w:bCs/>
          <w:color w:val="002060"/>
          <w:sz w:val="28"/>
          <w:szCs w:val="28"/>
          <w:u w:val="single"/>
        </w:rPr>
      </w:pPr>
      <w:bookmarkStart w:id="0" w:name="_GoBack"/>
      <w:bookmarkEnd w:id="0"/>
      <w:r w:rsidRPr="00607B22">
        <w:rPr>
          <w:rFonts w:asciiTheme="minorBidi" w:hAnsiTheme="minorBidi" w:cstheme="minorBidi"/>
          <w:b/>
          <w:bCs/>
          <w:color w:val="002060"/>
          <w:sz w:val="28"/>
          <w:szCs w:val="28"/>
          <w:rtl/>
        </w:rPr>
        <w:t xml:space="preserve">מפגש בנושא: </w:t>
      </w:r>
      <w:r w:rsidR="00CF46A0" w:rsidRPr="00CF46A0">
        <w:rPr>
          <w:rFonts w:asciiTheme="minorBidi" w:hAnsiTheme="minorBidi" w:cs="Arial"/>
          <w:b/>
          <w:bCs/>
          <w:color w:val="002060"/>
          <w:sz w:val="28"/>
          <w:szCs w:val="28"/>
          <w:u w:val="single"/>
          <w:rtl/>
        </w:rPr>
        <w:t>הצדדים הרכים של הנדסת המערכות</w:t>
      </w:r>
    </w:p>
    <w:p w:rsidR="002B5037" w:rsidRPr="00A63631" w:rsidRDefault="002B5037" w:rsidP="002B5037">
      <w:pPr>
        <w:pStyle w:val="Header"/>
        <w:bidi w:val="0"/>
        <w:jc w:val="center"/>
        <w:rPr>
          <w:rFonts w:ascii="Arial" w:hAnsi="Arial" w:cs="Guttman Yad-Brush"/>
          <w:b/>
          <w:bCs/>
          <w:color w:val="002060"/>
          <w:sz w:val="24"/>
          <w:szCs w:val="24"/>
        </w:rPr>
      </w:pPr>
    </w:p>
    <w:p w:rsidR="00164CDC" w:rsidRPr="00B05FC5" w:rsidRDefault="00164CDC" w:rsidP="00070E56">
      <w:pPr>
        <w:rPr>
          <w:sz w:val="2"/>
          <w:szCs w:val="2"/>
          <w:rtl/>
        </w:rPr>
      </w:pPr>
    </w:p>
    <w:tbl>
      <w:tblPr>
        <w:bidiVisual/>
        <w:tblW w:w="101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922"/>
        <w:gridCol w:w="9202"/>
      </w:tblGrid>
      <w:tr w:rsidR="00070E56" w:rsidRPr="00F25636" w:rsidTr="00CB5DC8">
        <w:trPr>
          <w:trHeight w:val="109"/>
          <w:jc w:val="center"/>
        </w:trPr>
        <w:tc>
          <w:tcPr>
            <w:tcW w:w="922" w:type="dxa"/>
            <w:vAlign w:val="center"/>
          </w:tcPr>
          <w:p w:rsidR="00070E56" w:rsidRPr="00F25636" w:rsidRDefault="00070E56" w:rsidP="00B15352">
            <w:pPr>
              <w:ind w:right="-1"/>
              <w:jc w:val="center"/>
              <w:rPr>
                <w:rFonts w:ascii="Tahoma" w:hAnsi="Tahoma" w:cs="Tahoma"/>
                <w:b/>
                <w:bCs/>
                <w:rtl/>
              </w:rPr>
            </w:pPr>
            <w:r w:rsidRPr="00F25636">
              <w:rPr>
                <w:rFonts w:ascii="Tahoma" w:hAnsi="Tahoma" w:cs="Tahoma" w:hint="cs"/>
                <w:b/>
                <w:bCs/>
                <w:rtl/>
              </w:rPr>
              <w:t>מועד</w:t>
            </w:r>
          </w:p>
        </w:tc>
        <w:tc>
          <w:tcPr>
            <w:tcW w:w="9202" w:type="dxa"/>
            <w:vAlign w:val="center"/>
          </w:tcPr>
          <w:p w:rsidR="00070E56" w:rsidRPr="00F25636" w:rsidRDefault="00BA0138" w:rsidP="00BA0138">
            <w:pPr>
              <w:tabs>
                <w:tab w:val="left" w:pos="1638"/>
                <w:tab w:val="center" w:pos="4389"/>
              </w:tabs>
              <w:jc w:val="center"/>
              <w:rPr>
                <w:rFonts w:ascii="Tahoma" w:hAnsi="Tahoma" w:cs="Tahoma"/>
                <w:b/>
                <w:bCs/>
                <w:rtl/>
              </w:rPr>
            </w:pPr>
            <w:r>
              <w:rPr>
                <w:rFonts w:ascii="Tahoma" w:hAnsi="Tahoma" w:cs="Tahoma" w:hint="cs"/>
                <w:b/>
                <w:bCs/>
                <w:rtl/>
              </w:rPr>
              <w:t>25</w:t>
            </w:r>
            <w:r w:rsidR="008141A6">
              <w:rPr>
                <w:rFonts w:ascii="Tahoma" w:hAnsi="Tahoma" w:cs="Tahoma" w:hint="cs"/>
                <w:b/>
                <w:bCs/>
                <w:rtl/>
              </w:rPr>
              <w:t xml:space="preserve">, </w:t>
            </w:r>
            <w:r>
              <w:rPr>
                <w:rFonts w:ascii="Tahoma" w:hAnsi="Tahoma" w:cs="Tahoma" w:hint="cs"/>
                <w:b/>
                <w:bCs/>
                <w:rtl/>
              </w:rPr>
              <w:t>ספטמבר</w:t>
            </w:r>
            <w:r w:rsidR="00F851F5">
              <w:rPr>
                <w:rFonts w:ascii="Tahoma" w:hAnsi="Tahoma" w:cs="Tahoma" w:hint="cs"/>
                <w:b/>
                <w:bCs/>
                <w:rtl/>
              </w:rPr>
              <w:t xml:space="preserve"> </w:t>
            </w:r>
            <w:r w:rsidR="00827771">
              <w:rPr>
                <w:rFonts w:ascii="Tahoma" w:hAnsi="Tahoma" w:cs="Tahoma" w:hint="cs"/>
                <w:b/>
                <w:bCs/>
                <w:rtl/>
              </w:rPr>
              <w:t xml:space="preserve"> 2017</w:t>
            </w:r>
            <w:r w:rsidR="00070E56" w:rsidRPr="00F25636">
              <w:rPr>
                <w:rFonts w:ascii="Tahoma" w:hAnsi="Tahoma" w:cs="Tahoma" w:hint="cs"/>
                <w:b/>
                <w:bCs/>
                <w:rtl/>
              </w:rPr>
              <w:t>, בשעה</w:t>
            </w:r>
            <w:r w:rsidR="008B3659">
              <w:rPr>
                <w:rFonts w:ascii="Tahoma" w:hAnsi="Tahoma" w:cs="Tahoma" w:hint="cs"/>
                <w:b/>
                <w:bCs/>
                <w:rtl/>
              </w:rPr>
              <w:t xml:space="preserve"> </w:t>
            </w:r>
            <w:r w:rsidR="005D6732">
              <w:rPr>
                <w:rFonts w:ascii="Tahoma" w:hAnsi="Tahoma" w:cs="Tahoma" w:hint="cs"/>
                <w:b/>
                <w:bCs/>
                <w:rtl/>
              </w:rPr>
              <w:t>13:45</w:t>
            </w:r>
          </w:p>
        </w:tc>
      </w:tr>
      <w:tr w:rsidR="00070E56" w:rsidRPr="00F25636" w:rsidTr="00CE4D75">
        <w:trPr>
          <w:trHeight w:val="284"/>
          <w:jc w:val="center"/>
        </w:trPr>
        <w:tc>
          <w:tcPr>
            <w:tcW w:w="922" w:type="dxa"/>
            <w:vAlign w:val="center"/>
          </w:tcPr>
          <w:p w:rsidR="00070E56" w:rsidRPr="00F25636" w:rsidRDefault="00070E56" w:rsidP="00B15352">
            <w:pPr>
              <w:ind w:right="-1"/>
              <w:jc w:val="center"/>
              <w:rPr>
                <w:rFonts w:ascii="Tahoma" w:hAnsi="Tahoma" w:cs="Tahoma"/>
                <w:b/>
                <w:bCs/>
                <w:rtl/>
              </w:rPr>
            </w:pPr>
            <w:r w:rsidRPr="00F25636">
              <w:rPr>
                <w:rFonts w:ascii="Tahoma" w:hAnsi="Tahoma" w:cs="Tahoma" w:hint="cs"/>
                <w:b/>
                <w:bCs/>
                <w:rtl/>
              </w:rPr>
              <w:t>מיקום</w:t>
            </w:r>
          </w:p>
        </w:tc>
        <w:tc>
          <w:tcPr>
            <w:tcW w:w="9202" w:type="dxa"/>
            <w:vAlign w:val="center"/>
          </w:tcPr>
          <w:p w:rsidR="00070E56" w:rsidRPr="00F25636" w:rsidRDefault="00142DFB" w:rsidP="00DC4CA5">
            <w:pPr>
              <w:jc w:val="center"/>
              <w:rPr>
                <w:rFonts w:ascii="Tahoma" w:hAnsi="Tahoma" w:cs="Tahoma"/>
                <w:b/>
                <w:bCs/>
                <w:rtl/>
              </w:rPr>
            </w:pPr>
            <w:r>
              <w:rPr>
                <w:rFonts w:ascii="Tahoma" w:hAnsi="Tahoma" w:cs="Tahoma" w:hint="cs"/>
                <w:b/>
                <w:bCs/>
                <w:rtl/>
              </w:rPr>
              <w:t>בית חיל הא</w:t>
            </w:r>
            <w:r w:rsidR="005E6340">
              <w:rPr>
                <w:rFonts w:ascii="Tahoma" w:hAnsi="Tahoma" w:cs="Tahoma" w:hint="cs"/>
                <w:b/>
                <w:bCs/>
                <w:rtl/>
              </w:rPr>
              <w:t>ו</w:t>
            </w:r>
            <w:r>
              <w:rPr>
                <w:rFonts w:ascii="Tahoma" w:hAnsi="Tahoma" w:cs="Tahoma" w:hint="cs"/>
                <w:b/>
                <w:bCs/>
                <w:rtl/>
              </w:rPr>
              <w:t>ויר</w:t>
            </w:r>
            <w:r w:rsidR="00547AD7" w:rsidRPr="00F25636">
              <w:rPr>
                <w:rFonts w:ascii="Tahoma" w:hAnsi="Tahoma" w:cs="Tahoma" w:hint="cs"/>
                <w:b/>
                <w:bCs/>
                <w:rtl/>
              </w:rPr>
              <w:t xml:space="preserve">, </w:t>
            </w:r>
            <w:r w:rsidR="005E6340">
              <w:rPr>
                <w:rFonts w:ascii="Tahoma" w:hAnsi="Tahoma" w:cs="Tahoma" w:hint="cs"/>
                <w:b/>
                <w:bCs/>
                <w:rtl/>
              </w:rPr>
              <w:t xml:space="preserve">רח' ז'בוטינסקי 15, </w:t>
            </w:r>
            <w:r w:rsidR="00547AD7" w:rsidRPr="00F25636">
              <w:rPr>
                <w:rFonts w:ascii="Tahoma" w:hAnsi="Tahoma" w:cs="Tahoma" w:hint="cs"/>
                <w:b/>
                <w:bCs/>
                <w:rtl/>
              </w:rPr>
              <w:t>הרצליה</w:t>
            </w:r>
          </w:p>
        </w:tc>
      </w:tr>
      <w:tr w:rsidR="00070E56" w:rsidRPr="00F25636" w:rsidTr="00BA5394">
        <w:trPr>
          <w:trHeight w:val="690"/>
          <w:jc w:val="center"/>
        </w:trPr>
        <w:tc>
          <w:tcPr>
            <w:tcW w:w="922" w:type="dxa"/>
            <w:vAlign w:val="center"/>
          </w:tcPr>
          <w:p w:rsidR="00070E56" w:rsidRPr="000E1E7B" w:rsidRDefault="00070E56" w:rsidP="00B15352">
            <w:pPr>
              <w:ind w:right="-1"/>
              <w:jc w:val="center"/>
              <w:rPr>
                <w:rFonts w:ascii="Tahoma" w:hAnsi="Tahoma" w:cs="Tahoma"/>
                <w:b/>
                <w:bCs/>
                <w:rtl/>
              </w:rPr>
            </w:pPr>
            <w:r w:rsidRPr="000E1E7B">
              <w:rPr>
                <w:rFonts w:ascii="Tahoma" w:hAnsi="Tahoma" w:cs="Tahoma" w:hint="cs"/>
                <w:b/>
                <w:bCs/>
                <w:rtl/>
              </w:rPr>
              <w:t>מרצ</w:t>
            </w:r>
            <w:r w:rsidR="00CF46A0">
              <w:rPr>
                <w:rFonts w:ascii="Tahoma" w:hAnsi="Tahoma" w:cs="Tahoma" w:hint="cs"/>
                <w:b/>
                <w:bCs/>
                <w:rtl/>
              </w:rPr>
              <w:t>ה</w:t>
            </w:r>
          </w:p>
        </w:tc>
        <w:tc>
          <w:tcPr>
            <w:tcW w:w="9202" w:type="dxa"/>
            <w:vAlign w:val="center"/>
          </w:tcPr>
          <w:p w:rsidR="00827771" w:rsidRPr="003D7B51" w:rsidRDefault="003D7B51" w:rsidP="003D7B51">
            <w:pPr>
              <w:jc w:val="center"/>
              <w:rPr>
                <w:rFonts w:ascii="Arial" w:hAnsi="Arial" w:cs="Arial"/>
                <w:b/>
                <w:bCs/>
                <w:sz w:val="24"/>
                <w:szCs w:val="24"/>
                <w:rtl/>
              </w:rPr>
            </w:pPr>
            <w:r>
              <w:rPr>
                <w:rFonts w:asciiTheme="minorBidi" w:hAnsiTheme="minorBidi" w:cstheme="minorBidi" w:hint="cs"/>
                <w:b/>
                <w:bCs/>
                <w:sz w:val="28"/>
                <w:szCs w:val="28"/>
                <w:rtl/>
              </w:rPr>
              <w:t xml:space="preserve">מר עוזי אוריון </w:t>
            </w:r>
            <w:r w:rsidRPr="006824AE">
              <w:rPr>
                <w:rFonts w:asciiTheme="minorBidi" w:hAnsiTheme="minorBidi" w:cstheme="minorBidi"/>
                <w:sz w:val="28"/>
                <w:szCs w:val="28"/>
                <w:rtl/>
              </w:rPr>
              <w:t>–</w:t>
            </w:r>
            <w:r w:rsidRPr="006824AE">
              <w:rPr>
                <w:rFonts w:asciiTheme="minorBidi" w:hAnsiTheme="minorBidi" w:cstheme="minorBidi" w:hint="cs"/>
                <w:sz w:val="28"/>
                <w:szCs w:val="28"/>
                <w:rtl/>
              </w:rPr>
              <w:t xml:space="preserve"> </w:t>
            </w:r>
            <w:r>
              <w:rPr>
                <w:rFonts w:asciiTheme="minorBidi" w:hAnsiTheme="minorBidi" w:cstheme="minorBidi" w:hint="cs"/>
                <w:sz w:val="28"/>
                <w:szCs w:val="28"/>
              </w:rPr>
              <w:t>HIT</w:t>
            </w:r>
            <w:r>
              <w:rPr>
                <w:rFonts w:asciiTheme="minorBidi" w:hAnsiTheme="minorBidi" w:cstheme="minorBidi" w:hint="cs"/>
                <w:sz w:val="28"/>
                <w:szCs w:val="28"/>
                <w:rtl/>
              </w:rPr>
              <w:t xml:space="preserve"> מכון טכנולוגי חולון, לשעבר - </w:t>
            </w:r>
            <w:r w:rsidRPr="006824AE">
              <w:rPr>
                <w:rFonts w:asciiTheme="minorBidi" w:hAnsiTheme="minorBidi" w:cstheme="minorBidi" w:hint="cs"/>
                <w:sz w:val="28"/>
                <w:szCs w:val="28"/>
                <w:rtl/>
              </w:rPr>
              <w:t>אלביט מערכות,</w:t>
            </w:r>
            <w:r>
              <w:rPr>
                <w:rFonts w:asciiTheme="minorBidi" w:hAnsiTheme="minorBidi" w:cstheme="minorBidi" w:hint="cs"/>
                <w:sz w:val="28"/>
                <w:szCs w:val="28"/>
                <w:rtl/>
              </w:rPr>
              <w:t xml:space="preserve"> </w:t>
            </w:r>
            <w:r w:rsidRPr="006824AE">
              <w:rPr>
                <w:rFonts w:asciiTheme="minorBidi" w:hAnsiTheme="minorBidi" w:cstheme="minorBidi" w:hint="cs"/>
                <w:sz w:val="28"/>
                <w:szCs w:val="28"/>
                <w:rtl/>
              </w:rPr>
              <w:t>אלאופ</w:t>
            </w:r>
          </w:p>
        </w:tc>
      </w:tr>
    </w:tbl>
    <w:p w:rsidR="000475B2" w:rsidRPr="00F25636" w:rsidRDefault="000475B2" w:rsidP="00581307">
      <w:pPr>
        <w:ind w:right="426"/>
        <w:rPr>
          <w:rFonts w:cs="David"/>
          <w:b/>
          <w:bCs/>
          <w:color w:val="0000FF"/>
          <w:sz w:val="4"/>
          <w:szCs w:val="4"/>
          <w:u w:val="single"/>
          <w:rtl/>
        </w:rPr>
      </w:pPr>
    </w:p>
    <w:tbl>
      <w:tblPr>
        <w:bidiVisual/>
        <w:tblW w:w="10574" w:type="dxa"/>
        <w:jc w:val="center"/>
        <w:tblLook w:val="04A0" w:firstRow="1" w:lastRow="0" w:firstColumn="1" w:lastColumn="0" w:noHBand="0" w:noVBand="1"/>
      </w:tblPr>
      <w:tblGrid>
        <w:gridCol w:w="10574"/>
      </w:tblGrid>
      <w:tr w:rsidR="00D16969" w:rsidRPr="00D16969" w:rsidTr="00635E6C">
        <w:trPr>
          <w:trHeight w:val="1155"/>
          <w:jc w:val="center"/>
        </w:trPr>
        <w:tc>
          <w:tcPr>
            <w:tcW w:w="10574" w:type="dxa"/>
          </w:tcPr>
          <w:p w:rsidR="00006833" w:rsidRPr="00142DFB" w:rsidRDefault="00006833" w:rsidP="0001139C">
            <w:pPr>
              <w:spacing w:before="120"/>
              <w:rPr>
                <w:rFonts w:ascii="Arial" w:hAnsi="Arial" w:cs="Arial"/>
                <w:b/>
                <w:bCs/>
                <w:color w:val="0000FF"/>
                <w:sz w:val="24"/>
                <w:szCs w:val="24"/>
                <w:u w:val="single"/>
                <w:rtl/>
              </w:rPr>
            </w:pPr>
            <w:r w:rsidRPr="00142DFB">
              <w:rPr>
                <w:rFonts w:ascii="Arial" w:hAnsi="Arial" w:cs="Arial" w:hint="cs"/>
                <w:b/>
                <w:bCs/>
                <w:color w:val="0000FF"/>
                <w:sz w:val="24"/>
                <w:szCs w:val="24"/>
                <w:u w:val="single"/>
                <w:rtl/>
              </w:rPr>
              <w:t>תיאור ההרצאות:</w:t>
            </w:r>
          </w:p>
          <w:p w:rsidR="0001139C" w:rsidRPr="00C35CA0" w:rsidRDefault="005B4EFC" w:rsidP="00C35CA0">
            <w:pPr>
              <w:spacing w:before="120"/>
              <w:jc w:val="both"/>
              <w:rPr>
                <w:rFonts w:ascii="Arial" w:hAnsi="Arial" w:cs="Arial"/>
                <w:sz w:val="22"/>
                <w:szCs w:val="22"/>
                <w:u w:val="single"/>
                <w:rtl/>
              </w:rPr>
            </w:pPr>
            <w:r w:rsidRPr="00D02CAC">
              <w:rPr>
                <w:rFonts w:ascii="Arial" w:hAnsi="Arial" w:cs="Arial" w:hint="cs"/>
                <w:sz w:val="22"/>
                <w:szCs w:val="22"/>
                <w:u w:val="single"/>
                <w:rtl/>
              </w:rPr>
              <w:t>הרצא</w:t>
            </w:r>
            <w:r w:rsidR="00FA0FE2">
              <w:rPr>
                <w:rFonts w:ascii="Arial" w:hAnsi="Arial" w:cs="Arial" w:hint="cs"/>
                <w:sz w:val="22"/>
                <w:szCs w:val="22"/>
                <w:u w:val="single"/>
                <w:rtl/>
              </w:rPr>
              <w:t>ה ראשונה</w:t>
            </w:r>
            <w:r w:rsidR="00C35CA0">
              <w:rPr>
                <w:rFonts w:ascii="Arial" w:hAnsi="Arial" w:cs="Arial" w:hint="cs"/>
                <w:sz w:val="22"/>
                <w:szCs w:val="22"/>
                <w:u w:val="single"/>
                <w:rtl/>
              </w:rPr>
              <w:t>:</w:t>
            </w:r>
            <w:r w:rsidR="00C35CA0" w:rsidRPr="00C35CA0">
              <w:rPr>
                <w:rFonts w:ascii="Arial" w:hAnsi="Arial" w:cs="Arial" w:hint="cs"/>
                <w:sz w:val="22"/>
                <w:szCs w:val="22"/>
                <w:rtl/>
              </w:rPr>
              <w:t xml:space="preserve"> </w:t>
            </w:r>
            <w:r w:rsidR="00CF46A0">
              <w:rPr>
                <w:rFonts w:ascii="Arial" w:hAnsi="Arial" w:cs="Arial" w:hint="cs"/>
                <w:sz w:val="22"/>
                <w:szCs w:val="22"/>
                <w:rtl/>
              </w:rPr>
              <w:t>תעסוק ב</w:t>
            </w:r>
            <w:r w:rsidR="0001139C" w:rsidRPr="0001139C">
              <w:rPr>
                <w:rFonts w:ascii="Arial" w:hAnsi="Arial" w:cs="Arial" w:hint="cs"/>
                <w:sz w:val="22"/>
                <w:szCs w:val="22"/>
                <w:rtl/>
              </w:rPr>
              <w:t xml:space="preserve">התארכות </w:t>
            </w:r>
            <w:r w:rsidR="00BE3ABB">
              <w:rPr>
                <w:rFonts w:ascii="Arial" w:hAnsi="Arial" w:cs="Arial" w:hint="cs"/>
                <w:sz w:val="22"/>
                <w:szCs w:val="22"/>
                <w:rtl/>
              </w:rPr>
              <w:t xml:space="preserve">זמן היציאה לשוק של מערכות חדשות </w:t>
            </w:r>
            <w:r w:rsidR="0001139C" w:rsidRPr="0001139C">
              <w:rPr>
                <w:rFonts w:ascii="Arial" w:hAnsi="Arial" w:cs="Arial" w:hint="cs"/>
                <w:sz w:val="22"/>
                <w:szCs w:val="22"/>
                <w:rtl/>
              </w:rPr>
              <w:t xml:space="preserve"> והדרכים לקיצורו</w:t>
            </w:r>
            <w:r w:rsidR="00CF46A0">
              <w:rPr>
                <w:rFonts w:ascii="Arial" w:hAnsi="Arial" w:cs="Arial" w:hint="cs"/>
                <w:sz w:val="22"/>
                <w:szCs w:val="22"/>
                <w:rtl/>
              </w:rPr>
              <w:t xml:space="preserve">. </w:t>
            </w:r>
            <w:r w:rsidR="0001139C" w:rsidRPr="0001139C">
              <w:rPr>
                <w:rFonts w:ascii="Arial" w:hAnsi="Arial" w:cs="Arial" w:hint="cs"/>
                <w:sz w:val="22"/>
                <w:szCs w:val="22"/>
                <w:rtl/>
              </w:rPr>
              <w:t>נ</w:t>
            </w:r>
            <w:r w:rsidR="0001139C">
              <w:rPr>
                <w:rFonts w:ascii="Arial" w:hAnsi="Arial" w:cs="Arial" w:hint="cs"/>
                <w:sz w:val="22"/>
                <w:szCs w:val="22"/>
                <w:rtl/>
              </w:rPr>
              <w:t>י</w:t>
            </w:r>
            <w:r w:rsidR="0001139C" w:rsidRPr="0001139C">
              <w:rPr>
                <w:rFonts w:ascii="Arial" w:hAnsi="Arial" w:cs="Arial" w:hint="cs"/>
                <w:sz w:val="22"/>
                <w:szCs w:val="22"/>
                <w:rtl/>
              </w:rPr>
              <w:t>ת</w:t>
            </w:r>
            <w:r w:rsidR="0001139C">
              <w:rPr>
                <w:rFonts w:ascii="Arial" w:hAnsi="Arial" w:cs="Arial" w:hint="cs"/>
                <w:sz w:val="22"/>
                <w:szCs w:val="22"/>
                <w:rtl/>
              </w:rPr>
              <w:t>ו</w:t>
            </w:r>
            <w:r w:rsidR="0001139C" w:rsidRPr="0001139C">
              <w:rPr>
                <w:rFonts w:ascii="Arial" w:hAnsi="Arial" w:cs="Arial" w:hint="cs"/>
                <w:sz w:val="22"/>
                <w:szCs w:val="22"/>
                <w:rtl/>
              </w:rPr>
              <w:t>ח הגורמים להתארכות זמן היציאה לשוק, וביניהם, בעיות בניהול הפרויקט והנדסת המערכת, איכות הדרישות והמפרטים, רמת החדשנות והסיבוכיות, ניהול סיכונים ותהליך האינטגרציה, אימות ותיקוף המערכת ותהליך המעבר לייצור</w:t>
            </w:r>
            <w:r w:rsidR="00BE3ABB">
              <w:rPr>
                <w:rFonts w:ascii="Arial" w:hAnsi="Arial" w:cs="Arial" w:hint="cs"/>
                <w:sz w:val="22"/>
                <w:szCs w:val="22"/>
                <w:rtl/>
              </w:rPr>
              <w:t>. בכל נושא יוצעו דרכים לשיפור</w:t>
            </w:r>
            <w:r w:rsidR="0001139C" w:rsidRPr="0001139C">
              <w:rPr>
                <w:rFonts w:ascii="Arial" w:hAnsi="Arial" w:cs="Arial" w:hint="cs"/>
                <w:sz w:val="22"/>
                <w:szCs w:val="22"/>
                <w:rtl/>
              </w:rPr>
              <w:t xml:space="preserve"> </w:t>
            </w:r>
          </w:p>
          <w:p w:rsidR="00FA0FE2" w:rsidRDefault="00FA0FE2" w:rsidP="00C35CA0">
            <w:pPr>
              <w:spacing w:before="120"/>
              <w:jc w:val="both"/>
              <w:rPr>
                <w:rFonts w:ascii="Arial" w:hAnsi="Arial" w:cs="Arial"/>
                <w:sz w:val="22"/>
                <w:szCs w:val="22"/>
                <w:rtl/>
              </w:rPr>
            </w:pPr>
            <w:r>
              <w:rPr>
                <w:rFonts w:ascii="Arial" w:hAnsi="Arial" w:cs="Arial" w:hint="cs"/>
                <w:sz w:val="22"/>
                <w:szCs w:val="22"/>
                <w:u w:val="single"/>
                <w:rtl/>
              </w:rPr>
              <w:t>הרצאה שנייה</w:t>
            </w:r>
            <w:r w:rsidR="00D02CAC" w:rsidRPr="00D02CAC">
              <w:rPr>
                <w:rFonts w:ascii="Arial" w:hAnsi="Arial" w:cs="Arial" w:hint="cs"/>
                <w:sz w:val="22"/>
                <w:szCs w:val="22"/>
                <w:u w:val="single"/>
                <w:rtl/>
              </w:rPr>
              <w:t>:</w:t>
            </w:r>
            <w:r w:rsidR="00D02CAC" w:rsidRPr="00D02CAC">
              <w:rPr>
                <w:rFonts w:ascii="Arial" w:hAnsi="Arial" w:cs="Arial" w:hint="cs"/>
                <w:sz w:val="22"/>
                <w:szCs w:val="22"/>
                <w:rtl/>
              </w:rPr>
              <w:t xml:space="preserve"> </w:t>
            </w:r>
            <w:r w:rsidR="00CF46A0">
              <w:rPr>
                <w:rFonts w:ascii="Arial" w:hAnsi="Arial" w:cs="Arial" w:hint="cs"/>
                <w:sz w:val="22"/>
                <w:szCs w:val="22"/>
                <w:rtl/>
              </w:rPr>
              <w:t xml:space="preserve">תעסוק </w:t>
            </w:r>
            <w:r w:rsidR="00CF46A0" w:rsidRPr="00CF46A0">
              <w:rPr>
                <w:rFonts w:ascii="Arial" w:hAnsi="Arial" w:cs="Arial"/>
                <w:sz w:val="22"/>
                <w:szCs w:val="22"/>
                <w:rtl/>
              </w:rPr>
              <w:t>בתהליכים הקשורים בניהול פרויקטים, על פי ה-</w:t>
            </w:r>
            <w:r w:rsidR="00CF46A0" w:rsidRPr="00CF46A0">
              <w:rPr>
                <w:rFonts w:ascii="Arial" w:hAnsi="Arial" w:cs="Arial"/>
                <w:sz w:val="22"/>
                <w:szCs w:val="22"/>
              </w:rPr>
              <w:t>PMBOK</w:t>
            </w:r>
            <w:r w:rsidR="00CF46A0" w:rsidRPr="00CF46A0">
              <w:rPr>
                <w:rFonts w:ascii="Arial" w:hAnsi="Arial" w:cs="Arial"/>
                <w:sz w:val="22"/>
                <w:szCs w:val="22"/>
                <w:rtl/>
              </w:rPr>
              <w:t xml:space="preserve"> ותהליכי הנדסת המערכות על פי תקן </w:t>
            </w:r>
            <w:r w:rsidR="00CF46A0" w:rsidRPr="00CF46A0">
              <w:rPr>
                <w:rFonts w:ascii="Arial" w:hAnsi="Arial" w:cs="Arial"/>
                <w:sz w:val="22"/>
                <w:szCs w:val="22"/>
              </w:rPr>
              <w:t>ISO 152888</w:t>
            </w:r>
            <w:r w:rsidR="00CF46A0" w:rsidRPr="00CF46A0">
              <w:rPr>
                <w:rFonts w:ascii="Arial" w:hAnsi="Arial" w:cs="Arial"/>
                <w:sz w:val="22"/>
                <w:szCs w:val="22"/>
                <w:rtl/>
              </w:rPr>
              <w:t>, נבין את ההבדלים (הגדולים) שבין התפקידים וכן נרחיב בנושא סגנונות ניהוליים הדרושים לביצוע מוצלח של כל אחד מהתפקידים הללו.</w:t>
            </w:r>
          </w:p>
          <w:p w:rsidR="00827771" w:rsidRDefault="00FA0FE2" w:rsidP="00C35CA0">
            <w:pPr>
              <w:spacing w:before="120"/>
              <w:jc w:val="both"/>
              <w:rPr>
                <w:rFonts w:ascii="Arial" w:hAnsi="Arial" w:cs="Arial"/>
                <w:sz w:val="22"/>
                <w:szCs w:val="22"/>
                <w:rtl/>
              </w:rPr>
            </w:pPr>
            <w:r>
              <w:rPr>
                <w:rFonts w:ascii="Arial" w:hAnsi="Arial" w:cs="Arial" w:hint="cs"/>
                <w:sz w:val="22"/>
                <w:szCs w:val="22"/>
                <w:u w:val="single"/>
                <w:rtl/>
              </w:rPr>
              <w:t>הרצאה שלישית</w:t>
            </w:r>
            <w:r w:rsidR="006136D9">
              <w:rPr>
                <w:rFonts w:ascii="Arial" w:hAnsi="Arial" w:cs="Arial" w:hint="cs"/>
                <w:sz w:val="22"/>
                <w:szCs w:val="22"/>
                <w:rtl/>
              </w:rPr>
              <w:t xml:space="preserve">: </w:t>
            </w:r>
            <w:r w:rsidR="00C35CA0" w:rsidRPr="00C35CA0">
              <w:rPr>
                <w:rFonts w:ascii="Arial" w:hAnsi="Arial" w:cs="Arial"/>
                <w:sz w:val="22"/>
                <w:szCs w:val="22"/>
                <w:rtl/>
              </w:rPr>
              <w:t>הטמעת הנדסת מערכות בארגונים בהם אין מסורת של הנדסת מערכות, היא שינוי תרבותי בארגון. שינויים תרבותיים, כידוע דורשים זמן, סבלנות ומתודה.</w:t>
            </w:r>
            <w:r w:rsidR="00C35CA0">
              <w:rPr>
                <w:rFonts w:ascii="Arial" w:hAnsi="Arial" w:cs="Arial" w:hint="cs"/>
                <w:sz w:val="22"/>
                <w:szCs w:val="22"/>
                <w:rtl/>
              </w:rPr>
              <w:t xml:space="preserve"> </w:t>
            </w:r>
            <w:r w:rsidR="00C35CA0" w:rsidRPr="00C35CA0">
              <w:rPr>
                <w:rFonts w:ascii="Arial" w:hAnsi="Arial" w:cs="Arial"/>
                <w:sz w:val="22"/>
                <w:szCs w:val="22"/>
                <w:rtl/>
              </w:rPr>
              <w:t>בהרצאה נדבר על המכשולים בהטמעה והדרכים להתגבר עליהם. נדון בסדרי העדיפויות של הכנסת הנושאים השונים של הנדסת המערכות לארגון והמבנה הארגוני המתאים להנדסת המערכות שמתאים למפעלים הללו.</w:t>
            </w:r>
          </w:p>
          <w:p w:rsidR="00C35CA0" w:rsidRPr="00C35CA0" w:rsidRDefault="00C35CA0" w:rsidP="00C35CA0">
            <w:pPr>
              <w:spacing w:before="120"/>
              <w:jc w:val="both"/>
              <w:rPr>
                <w:rFonts w:ascii="Arial" w:hAnsi="Arial" w:cs="Arial"/>
                <w:sz w:val="22"/>
                <w:szCs w:val="22"/>
                <w:rtl/>
              </w:rPr>
            </w:pPr>
          </w:p>
        </w:tc>
      </w:tr>
    </w:tbl>
    <w:p w:rsidR="00CE4D75" w:rsidRPr="00CE4D75" w:rsidRDefault="00CE4D75" w:rsidP="00CE4D75">
      <w:pPr>
        <w:rPr>
          <w:rFonts w:ascii="Arial" w:hAnsi="Arial" w:cs="Arial"/>
          <w:b/>
          <w:bCs/>
          <w:sz w:val="8"/>
          <w:szCs w:val="8"/>
          <w:rtl/>
        </w:rPr>
      </w:pPr>
    </w:p>
    <w:p w:rsidR="006E190E" w:rsidRPr="00814759" w:rsidRDefault="006E190E" w:rsidP="00700A61">
      <w:pPr>
        <w:ind w:left="-28"/>
        <w:jc w:val="both"/>
        <w:rPr>
          <w:rFonts w:ascii="Arial" w:hAnsi="Arial" w:cs="Arial"/>
          <w:b/>
          <w:bCs/>
          <w:color w:val="0000FF"/>
          <w:sz w:val="2"/>
          <w:szCs w:val="2"/>
          <w:u w:val="single"/>
          <w:rtl/>
        </w:rPr>
      </w:pPr>
    </w:p>
    <w:tbl>
      <w:tblPr>
        <w:bidiVisual/>
        <w:tblW w:w="10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0"/>
        <w:gridCol w:w="8618"/>
      </w:tblGrid>
      <w:tr w:rsidR="00D16969" w:rsidRPr="00A54265" w:rsidTr="00773D35">
        <w:trPr>
          <w:trHeight w:val="372"/>
          <w:jc w:val="center"/>
        </w:trPr>
        <w:tc>
          <w:tcPr>
            <w:tcW w:w="10258" w:type="dxa"/>
            <w:gridSpan w:val="2"/>
            <w:shd w:val="clear" w:color="auto" w:fill="auto"/>
            <w:vAlign w:val="center"/>
          </w:tcPr>
          <w:p w:rsidR="00D16969" w:rsidRPr="00D16969" w:rsidRDefault="00D16969" w:rsidP="00D16969">
            <w:pPr>
              <w:rPr>
                <w:rFonts w:ascii="Arial" w:hAnsi="Arial" w:cs="Arial"/>
                <w:b/>
                <w:bCs/>
                <w:color w:val="0000FF"/>
                <w:sz w:val="24"/>
                <w:szCs w:val="24"/>
                <w:u w:val="single"/>
                <w:rtl/>
              </w:rPr>
            </w:pPr>
            <w:r w:rsidRPr="00F25636">
              <w:rPr>
                <w:rFonts w:ascii="Arial" w:hAnsi="Arial" w:cs="Arial"/>
                <w:b/>
                <w:bCs/>
                <w:color w:val="0000FF"/>
                <w:sz w:val="24"/>
                <w:szCs w:val="24"/>
                <w:u w:val="single"/>
                <w:rtl/>
              </w:rPr>
              <w:t>סדר היום</w:t>
            </w:r>
          </w:p>
        </w:tc>
      </w:tr>
      <w:tr w:rsidR="00700A61" w:rsidRPr="00A54265" w:rsidTr="00083547">
        <w:trPr>
          <w:trHeight w:val="340"/>
          <w:jc w:val="center"/>
        </w:trPr>
        <w:tc>
          <w:tcPr>
            <w:tcW w:w="1640" w:type="dxa"/>
            <w:shd w:val="clear" w:color="auto" w:fill="E6E6E6"/>
            <w:vAlign w:val="center"/>
          </w:tcPr>
          <w:p w:rsidR="00700A61" w:rsidRPr="00A54265" w:rsidRDefault="009640E0" w:rsidP="00C3452F">
            <w:pPr>
              <w:bidi w:val="0"/>
              <w:rPr>
                <w:rFonts w:ascii="Arial" w:hAnsi="Arial" w:cs="Arial"/>
                <w:b/>
                <w:bCs/>
                <w:sz w:val="22"/>
                <w:szCs w:val="22"/>
              </w:rPr>
            </w:pPr>
            <w:r>
              <w:rPr>
                <w:rFonts w:ascii="Arial" w:hAnsi="Arial" w:cs="Arial"/>
                <w:b/>
                <w:bCs/>
                <w:sz w:val="22"/>
                <w:szCs w:val="22"/>
              </w:rPr>
              <w:t>13:45</w:t>
            </w:r>
            <w:r w:rsidR="00C3452F">
              <w:rPr>
                <w:rFonts w:ascii="Arial" w:hAnsi="Arial" w:cs="Arial"/>
                <w:b/>
                <w:bCs/>
                <w:sz w:val="22"/>
                <w:szCs w:val="22"/>
              </w:rPr>
              <w:t>-</w:t>
            </w:r>
            <w:r>
              <w:rPr>
                <w:rFonts w:ascii="Arial" w:hAnsi="Arial" w:cs="Arial"/>
                <w:b/>
                <w:bCs/>
                <w:sz w:val="22"/>
                <w:szCs w:val="22"/>
              </w:rPr>
              <w:t xml:space="preserve"> 14:</w:t>
            </w:r>
            <w:r w:rsidR="00142DFB">
              <w:rPr>
                <w:rFonts w:ascii="Arial" w:hAnsi="Arial" w:cs="Arial" w:hint="cs"/>
                <w:b/>
                <w:bCs/>
                <w:sz w:val="22"/>
                <w:szCs w:val="22"/>
                <w:rtl/>
              </w:rPr>
              <w:t>00</w:t>
            </w:r>
          </w:p>
        </w:tc>
        <w:tc>
          <w:tcPr>
            <w:tcW w:w="8618" w:type="dxa"/>
            <w:shd w:val="clear" w:color="auto" w:fill="E6E6E6"/>
            <w:vAlign w:val="center"/>
          </w:tcPr>
          <w:p w:rsidR="00700A61" w:rsidRPr="00BD4599" w:rsidRDefault="00700A61" w:rsidP="00E4752C">
            <w:pPr>
              <w:ind w:right="-115"/>
              <w:rPr>
                <w:rFonts w:ascii="Arial" w:hAnsi="Arial" w:cs="Arial"/>
                <w:b/>
                <w:bCs/>
                <w:sz w:val="22"/>
                <w:szCs w:val="22"/>
                <w:highlight w:val="yellow"/>
                <w:rtl/>
              </w:rPr>
            </w:pPr>
            <w:r w:rsidRPr="002433BD">
              <w:rPr>
                <w:rFonts w:ascii="Arial" w:hAnsi="Arial" w:cs="Arial"/>
                <w:b/>
                <w:bCs/>
                <w:sz w:val="22"/>
                <w:szCs w:val="22"/>
                <w:rtl/>
              </w:rPr>
              <w:t>התכנסות</w:t>
            </w:r>
            <w:r w:rsidR="00F3624C" w:rsidRPr="002433BD">
              <w:rPr>
                <w:rFonts w:ascii="Arial" w:hAnsi="Arial" w:cs="Arial"/>
                <w:b/>
                <w:bCs/>
                <w:sz w:val="22"/>
                <w:szCs w:val="22"/>
              </w:rPr>
              <w:t xml:space="preserve"> </w:t>
            </w:r>
            <w:r w:rsidR="00F3624C" w:rsidRPr="002433BD">
              <w:rPr>
                <w:rFonts w:ascii="Arial" w:hAnsi="Arial" w:cs="Arial" w:hint="cs"/>
                <w:b/>
                <w:bCs/>
                <w:sz w:val="22"/>
                <w:szCs w:val="22"/>
                <w:rtl/>
              </w:rPr>
              <w:t>ודברי פתיחה</w:t>
            </w:r>
          </w:p>
        </w:tc>
      </w:tr>
      <w:tr w:rsidR="00750B42" w:rsidRPr="00A54265" w:rsidTr="00083547">
        <w:trPr>
          <w:trHeight w:val="340"/>
          <w:jc w:val="center"/>
        </w:trPr>
        <w:tc>
          <w:tcPr>
            <w:tcW w:w="1640" w:type="dxa"/>
            <w:tcBorders>
              <w:bottom w:val="single" w:sz="4" w:space="0" w:color="auto"/>
            </w:tcBorders>
            <w:vAlign w:val="center"/>
          </w:tcPr>
          <w:p w:rsidR="00750B42" w:rsidRPr="00A54265" w:rsidRDefault="00142DFB" w:rsidP="00E4752C">
            <w:pPr>
              <w:bidi w:val="0"/>
              <w:jc w:val="center"/>
              <w:rPr>
                <w:rFonts w:ascii="Arial" w:hAnsi="Arial" w:cs="Arial"/>
                <w:b/>
                <w:bCs/>
                <w:sz w:val="22"/>
                <w:szCs w:val="22"/>
              </w:rPr>
            </w:pPr>
            <w:r>
              <w:rPr>
                <w:rFonts w:ascii="Arial" w:hAnsi="Arial" w:cs="Arial" w:hint="cs"/>
                <w:b/>
                <w:bCs/>
                <w:sz w:val="22"/>
                <w:szCs w:val="22"/>
                <w:rtl/>
              </w:rPr>
              <w:t>14:</w:t>
            </w:r>
            <w:r w:rsidR="002433BD">
              <w:rPr>
                <w:rFonts w:ascii="Arial" w:hAnsi="Arial" w:cs="Arial" w:hint="cs"/>
                <w:b/>
                <w:bCs/>
                <w:sz w:val="22"/>
                <w:szCs w:val="22"/>
                <w:rtl/>
              </w:rPr>
              <w:t>0</w:t>
            </w:r>
            <w:r>
              <w:rPr>
                <w:rFonts w:ascii="Arial" w:hAnsi="Arial" w:cs="Arial" w:hint="cs"/>
                <w:b/>
                <w:bCs/>
                <w:sz w:val="22"/>
                <w:szCs w:val="22"/>
                <w:rtl/>
              </w:rPr>
              <w:t>0-15:</w:t>
            </w:r>
            <w:r w:rsidR="00E4752C">
              <w:rPr>
                <w:rFonts w:ascii="Arial" w:hAnsi="Arial" w:cs="Arial" w:hint="cs"/>
                <w:b/>
                <w:bCs/>
                <w:sz w:val="22"/>
                <w:szCs w:val="22"/>
                <w:rtl/>
              </w:rPr>
              <w:t>00</w:t>
            </w:r>
          </w:p>
        </w:tc>
        <w:tc>
          <w:tcPr>
            <w:tcW w:w="8618" w:type="dxa"/>
            <w:tcBorders>
              <w:bottom w:val="single" w:sz="4" w:space="0" w:color="auto"/>
            </w:tcBorders>
            <w:vAlign w:val="center"/>
          </w:tcPr>
          <w:p w:rsidR="00750B42" w:rsidRPr="0007242E" w:rsidRDefault="00BE3ABB" w:rsidP="00CF46A0">
            <w:pPr>
              <w:rPr>
                <w:rFonts w:ascii="Tahoma" w:hAnsi="Tahoma" w:cs="Tahoma"/>
                <w:b/>
                <w:bCs/>
                <w:rtl/>
              </w:rPr>
            </w:pPr>
            <w:r w:rsidRPr="0001139C">
              <w:rPr>
                <w:rFonts w:ascii="Arial" w:hAnsi="Arial" w:cs="Arial" w:hint="cs"/>
                <w:sz w:val="22"/>
                <w:szCs w:val="22"/>
                <w:rtl/>
              </w:rPr>
              <w:t xml:space="preserve">התארכות </w:t>
            </w:r>
            <w:r>
              <w:rPr>
                <w:rFonts w:ascii="Arial" w:hAnsi="Arial" w:cs="Arial" w:hint="cs"/>
                <w:sz w:val="22"/>
                <w:szCs w:val="22"/>
                <w:rtl/>
              </w:rPr>
              <w:t xml:space="preserve">זמן היציאה לשוק של מערכות חדשות </w:t>
            </w:r>
            <w:r w:rsidRPr="0001139C">
              <w:rPr>
                <w:rFonts w:ascii="Arial" w:hAnsi="Arial" w:cs="Arial" w:hint="cs"/>
                <w:sz w:val="22"/>
                <w:szCs w:val="22"/>
                <w:rtl/>
              </w:rPr>
              <w:t xml:space="preserve"> והדרכים לקיצורו</w:t>
            </w:r>
          </w:p>
        </w:tc>
      </w:tr>
      <w:tr w:rsidR="00E4752C" w:rsidRPr="00E4752C" w:rsidTr="00083547">
        <w:trPr>
          <w:trHeight w:val="340"/>
          <w:jc w:val="center"/>
        </w:trPr>
        <w:tc>
          <w:tcPr>
            <w:tcW w:w="1640" w:type="dxa"/>
            <w:shd w:val="clear" w:color="auto" w:fill="auto"/>
            <w:vAlign w:val="center"/>
          </w:tcPr>
          <w:p w:rsidR="00E4752C" w:rsidRPr="00827771" w:rsidRDefault="00E4752C" w:rsidP="00FA0FE2">
            <w:pPr>
              <w:jc w:val="center"/>
              <w:rPr>
                <w:rFonts w:ascii="Arial" w:hAnsi="Arial" w:cs="Arial"/>
                <w:b/>
                <w:bCs/>
                <w:sz w:val="22"/>
                <w:szCs w:val="22"/>
              </w:rPr>
            </w:pPr>
            <w:r w:rsidRPr="00827771">
              <w:rPr>
                <w:rFonts w:ascii="Arial" w:hAnsi="Arial" w:cs="Arial" w:hint="cs"/>
                <w:b/>
                <w:bCs/>
                <w:sz w:val="22"/>
                <w:szCs w:val="22"/>
                <w:rtl/>
              </w:rPr>
              <w:t>15:</w:t>
            </w:r>
            <w:r w:rsidR="00827771">
              <w:rPr>
                <w:rFonts w:ascii="Arial" w:hAnsi="Arial" w:cs="Arial" w:hint="cs"/>
                <w:b/>
                <w:bCs/>
                <w:sz w:val="22"/>
                <w:szCs w:val="22"/>
                <w:rtl/>
              </w:rPr>
              <w:t>00</w:t>
            </w:r>
            <w:r w:rsidRPr="00827771">
              <w:rPr>
                <w:rFonts w:ascii="Arial" w:hAnsi="Arial" w:cs="Arial" w:hint="cs"/>
                <w:b/>
                <w:bCs/>
                <w:sz w:val="22"/>
                <w:szCs w:val="22"/>
                <w:rtl/>
              </w:rPr>
              <w:t>-1</w:t>
            </w:r>
            <w:r w:rsidR="00FA0FE2">
              <w:rPr>
                <w:rFonts w:ascii="Arial" w:hAnsi="Arial" w:cs="Arial" w:hint="cs"/>
                <w:b/>
                <w:bCs/>
                <w:sz w:val="22"/>
                <w:szCs w:val="22"/>
                <w:rtl/>
              </w:rPr>
              <w:t>5</w:t>
            </w:r>
            <w:r w:rsidRPr="00827771">
              <w:rPr>
                <w:rFonts w:ascii="Arial" w:hAnsi="Arial" w:cs="Arial" w:hint="cs"/>
                <w:b/>
                <w:bCs/>
                <w:sz w:val="22"/>
                <w:szCs w:val="22"/>
                <w:rtl/>
              </w:rPr>
              <w:t>:</w:t>
            </w:r>
            <w:r w:rsidR="00FA0FE2">
              <w:rPr>
                <w:rFonts w:ascii="Arial" w:hAnsi="Arial" w:cs="Arial" w:hint="cs"/>
                <w:b/>
                <w:bCs/>
                <w:sz w:val="22"/>
                <w:szCs w:val="22"/>
                <w:rtl/>
              </w:rPr>
              <w:t>45</w:t>
            </w:r>
          </w:p>
        </w:tc>
        <w:tc>
          <w:tcPr>
            <w:tcW w:w="8618" w:type="dxa"/>
            <w:shd w:val="clear" w:color="auto" w:fill="auto"/>
            <w:vAlign w:val="center"/>
          </w:tcPr>
          <w:p w:rsidR="00E4752C" w:rsidRPr="00827771" w:rsidRDefault="00CF46A0" w:rsidP="008C5EDE">
            <w:pPr>
              <w:pStyle w:val="ListParagraph"/>
              <w:ind w:left="0"/>
              <w:rPr>
                <w:rFonts w:ascii="Tahoma" w:hAnsi="Tahoma" w:cs="Tahoma"/>
                <w:b/>
                <w:bCs/>
                <w:rtl/>
              </w:rPr>
            </w:pPr>
            <w:r w:rsidRPr="00CF46A0">
              <w:rPr>
                <w:rFonts w:asciiTheme="minorBidi" w:hAnsiTheme="minorBidi" w:cs="Arial"/>
                <w:rtl/>
              </w:rPr>
              <w:t>ניהול פרויקט והנדסת המערכת-הדומה והשונה</w:t>
            </w:r>
          </w:p>
        </w:tc>
      </w:tr>
      <w:tr w:rsidR="00700A61" w:rsidRPr="00A54265" w:rsidTr="00083547">
        <w:trPr>
          <w:trHeight w:val="340"/>
          <w:jc w:val="center"/>
        </w:trPr>
        <w:tc>
          <w:tcPr>
            <w:tcW w:w="1640" w:type="dxa"/>
            <w:shd w:val="clear" w:color="auto" w:fill="E6E6E6"/>
            <w:vAlign w:val="center"/>
          </w:tcPr>
          <w:p w:rsidR="00700A61" w:rsidRPr="00212D9C" w:rsidRDefault="00142DFB" w:rsidP="00FA0FE2">
            <w:pPr>
              <w:jc w:val="center"/>
              <w:rPr>
                <w:rFonts w:ascii="Arial" w:hAnsi="Arial" w:cs="Arial"/>
                <w:b/>
                <w:bCs/>
                <w:sz w:val="22"/>
                <w:szCs w:val="22"/>
              </w:rPr>
            </w:pPr>
            <w:r w:rsidRPr="00212D9C">
              <w:rPr>
                <w:rFonts w:ascii="Arial" w:hAnsi="Arial" w:cs="Arial" w:hint="cs"/>
                <w:b/>
                <w:bCs/>
                <w:sz w:val="22"/>
                <w:szCs w:val="22"/>
                <w:rtl/>
              </w:rPr>
              <w:t>1</w:t>
            </w:r>
            <w:r w:rsidR="00FA0FE2">
              <w:rPr>
                <w:rFonts w:ascii="Arial" w:hAnsi="Arial" w:cs="Arial" w:hint="cs"/>
                <w:b/>
                <w:bCs/>
                <w:sz w:val="22"/>
                <w:szCs w:val="22"/>
                <w:rtl/>
              </w:rPr>
              <w:t>5</w:t>
            </w:r>
            <w:r w:rsidRPr="00212D9C">
              <w:rPr>
                <w:rFonts w:ascii="Arial" w:hAnsi="Arial" w:cs="Arial" w:hint="cs"/>
                <w:b/>
                <w:bCs/>
                <w:sz w:val="22"/>
                <w:szCs w:val="22"/>
                <w:rtl/>
              </w:rPr>
              <w:t>:</w:t>
            </w:r>
            <w:r w:rsidR="00FA0FE2">
              <w:rPr>
                <w:rFonts w:ascii="Arial" w:hAnsi="Arial" w:cs="Arial" w:hint="cs"/>
                <w:b/>
                <w:bCs/>
                <w:sz w:val="22"/>
                <w:szCs w:val="22"/>
                <w:rtl/>
              </w:rPr>
              <w:t>45</w:t>
            </w:r>
            <w:r w:rsidRPr="00212D9C">
              <w:rPr>
                <w:rFonts w:ascii="Arial" w:hAnsi="Arial" w:cs="Arial" w:hint="cs"/>
                <w:b/>
                <w:bCs/>
                <w:sz w:val="22"/>
                <w:szCs w:val="22"/>
                <w:rtl/>
              </w:rPr>
              <w:t>-</w:t>
            </w:r>
            <w:r w:rsidR="00C551DB" w:rsidRPr="00212D9C">
              <w:rPr>
                <w:rFonts w:ascii="Arial" w:hAnsi="Arial" w:cs="Arial" w:hint="cs"/>
                <w:b/>
                <w:bCs/>
                <w:sz w:val="22"/>
                <w:szCs w:val="22"/>
                <w:rtl/>
              </w:rPr>
              <w:t>1</w:t>
            </w:r>
            <w:r w:rsidR="00827771">
              <w:rPr>
                <w:rFonts w:ascii="Arial" w:hAnsi="Arial" w:cs="Arial" w:hint="cs"/>
                <w:b/>
                <w:bCs/>
                <w:sz w:val="22"/>
                <w:szCs w:val="22"/>
                <w:rtl/>
              </w:rPr>
              <w:t>6</w:t>
            </w:r>
            <w:r w:rsidR="00C551DB" w:rsidRPr="00212D9C">
              <w:rPr>
                <w:rFonts w:ascii="Arial" w:hAnsi="Arial" w:cs="Arial" w:hint="cs"/>
                <w:b/>
                <w:bCs/>
                <w:sz w:val="22"/>
                <w:szCs w:val="22"/>
                <w:rtl/>
              </w:rPr>
              <w:t>:</w:t>
            </w:r>
            <w:r w:rsidR="00FA0FE2">
              <w:rPr>
                <w:rFonts w:ascii="Arial" w:hAnsi="Arial" w:cs="Arial" w:hint="cs"/>
                <w:b/>
                <w:bCs/>
                <w:sz w:val="22"/>
                <w:szCs w:val="22"/>
                <w:rtl/>
              </w:rPr>
              <w:t>00</w:t>
            </w:r>
          </w:p>
        </w:tc>
        <w:tc>
          <w:tcPr>
            <w:tcW w:w="8618" w:type="dxa"/>
            <w:shd w:val="clear" w:color="auto" w:fill="E6E6E6"/>
            <w:vAlign w:val="center"/>
          </w:tcPr>
          <w:p w:rsidR="00700A61" w:rsidRPr="00212D9C" w:rsidRDefault="001C6B9D" w:rsidP="00520868">
            <w:pPr>
              <w:ind w:right="-115"/>
              <w:rPr>
                <w:rFonts w:ascii="Arial" w:hAnsi="Arial" w:cs="Arial"/>
                <w:sz w:val="22"/>
                <w:szCs w:val="22"/>
                <w:rtl/>
              </w:rPr>
            </w:pPr>
            <w:r w:rsidRPr="00212D9C">
              <w:rPr>
                <w:rFonts w:ascii="Arial" w:hAnsi="Arial" w:cs="Arial"/>
                <w:sz w:val="22"/>
                <w:szCs w:val="22"/>
                <w:rtl/>
              </w:rPr>
              <w:t>הפסקת קפה</w:t>
            </w:r>
          </w:p>
        </w:tc>
      </w:tr>
      <w:tr w:rsidR="00700A61" w:rsidRPr="00A54265" w:rsidTr="00083547">
        <w:trPr>
          <w:trHeight w:val="340"/>
          <w:jc w:val="center"/>
        </w:trPr>
        <w:tc>
          <w:tcPr>
            <w:tcW w:w="1640" w:type="dxa"/>
            <w:vAlign w:val="center"/>
          </w:tcPr>
          <w:p w:rsidR="00700A61" w:rsidRPr="00A54265" w:rsidRDefault="00C551DB" w:rsidP="00FA0FE2">
            <w:pPr>
              <w:jc w:val="center"/>
              <w:rPr>
                <w:rFonts w:ascii="Arial" w:hAnsi="Arial" w:cs="Arial"/>
                <w:b/>
                <w:bCs/>
                <w:sz w:val="22"/>
                <w:szCs w:val="22"/>
              </w:rPr>
            </w:pPr>
            <w:r>
              <w:rPr>
                <w:rFonts w:ascii="Arial" w:hAnsi="Arial" w:cs="Arial" w:hint="cs"/>
                <w:b/>
                <w:bCs/>
                <w:sz w:val="22"/>
                <w:szCs w:val="22"/>
                <w:rtl/>
              </w:rPr>
              <w:t>1</w:t>
            </w:r>
            <w:r w:rsidR="00827771">
              <w:rPr>
                <w:rFonts w:ascii="Arial" w:hAnsi="Arial" w:cs="Arial" w:hint="cs"/>
                <w:b/>
                <w:bCs/>
                <w:sz w:val="22"/>
                <w:szCs w:val="22"/>
                <w:rtl/>
              </w:rPr>
              <w:t>6</w:t>
            </w:r>
            <w:r>
              <w:rPr>
                <w:rFonts w:ascii="Arial" w:hAnsi="Arial" w:cs="Arial" w:hint="cs"/>
                <w:b/>
                <w:bCs/>
                <w:sz w:val="22"/>
                <w:szCs w:val="22"/>
                <w:rtl/>
              </w:rPr>
              <w:t>:</w:t>
            </w:r>
            <w:r w:rsidR="00FA0FE2">
              <w:rPr>
                <w:rFonts w:ascii="Arial" w:hAnsi="Arial" w:cs="Arial" w:hint="cs"/>
                <w:b/>
                <w:bCs/>
                <w:sz w:val="22"/>
                <w:szCs w:val="22"/>
                <w:rtl/>
              </w:rPr>
              <w:t>00</w:t>
            </w:r>
            <w:r>
              <w:rPr>
                <w:rFonts w:ascii="Arial" w:hAnsi="Arial" w:cs="Arial" w:hint="cs"/>
                <w:b/>
                <w:bCs/>
                <w:sz w:val="22"/>
                <w:szCs w:val="22"/>
                <w:rtl/>
              </w:rPr>
              <w:t>-17:</w:t>
            </w:r>
            <w:r w:rsidR="00FA0FE2">
              <w:rPr>
                <w:rFonts w:ascii="Arial" w:hAnsi="Arial" w:cs="Arial" w:hint="cs"/>
                <w:b/>
                <w:bCs/>
                <w:sz w:val="22"/>
                <w:szCs w:val="22"/>
                <w:rtl/>
              </w:rPr>
              <w:t>00</w:t>
            </w:r>
          </w:p>
        </w:tc>
        <w:tc>
          <w:tcPr>
            <w:tcW w:w="8618" w:type="dxa"/>
            <w:vAlign w:val="center"/>
          </w:tcPr>
          <w:p w:rsidR="00C66EF0" w:rsidRPr="00212D9C" w:rsidRDefault="00C35CA0" w:rsidP="00561252">
            <w:pPr>
              <w:rPr>
                <w:rFonts w:ascii="Tahoma" w:hAnsi="Tahoma" w:cs="Tahoma"/>
                <w:b/>
                <w:bCs/>
                <w:highlight w:val="yellow"/>
                <w:rtl/>
              </w:rPr>
            </w:pPr>
            <w:r w:rsidRPr="00C35CA0">
              <w:rPr>
                <w:rFonts w:ascii="Arial" w:hAnsi="Arial" w:cs="Arial"/>
                <w:sz w:val="22"/>
                <w:szCs w:val="22"/>
                <w:rtl/>
              </w:rPr>
              <w:t>הטמעת הנדסת מערכות בחברות תעשייתיות-לקחים ומסקנות</w:t>
            </w:r>
          </w:p>
        </w:tc>
      </w:tr>
      <w:tr w:rsidR="00C551DB" w:rsidRPr="00A54265" w:rsidTr="00083547">
        <w:trPr>
          <w:trHeight w:val="340"/>
          <w:jc w:val="center"/>
        </w:trPr>
        <w:tc>
          <w:tcPr>
            <w:tcW w:w="1640" w:type="dxa"/>
            <w:vAlign w:val="center"/>
          </w:tcPr>
          <w:p w:rsidR="00C551DB" w:rsidRDefault="00C551DB" w:rsidP="00FA0FE2">
            <w:pPr>
              <w:jc w:val="center"/>
              <w:rPr>
                <w:rFonts w:ascii="Arial" w:hAnsi="Arial" w:cs="Arial"/>
                <w:b/>
                <w:bCs/>
                <w:sz w:val="22"/>
                <w:szCs w:val="22"/>
                <w:rtl/>
              </w:rPr>
            </w:pPr>
            <w:r>
              <w:rPr>
                <w:rFonts w:ascii="Arial" w:hAnsi="Arial" w:cs="Arial" w:hint="cs"/>
                <w:b/>
                <w:bCs/>
                <w:sz w:val="22"/>
                <w:szCs w:val="22"/>
                <w:rtl/>
              </w:rPr>
              <w:t>17:</w:t>
            </w:r>
            <w:r w:rsidR="00FA0FE2">
              <w:rPr>
                <w:rFonts w:ascii="Arial" w:hAnsi="Arial" w:cs="Arial" w:hint="cs"/>
                <w:b/>
                <w:bCs/>
                <w:sz w:val="22"/>
                <w:szCs w:val="22"/>
                <w:rtl/>
              </w:rPr>
              <w:t>00</w:t>
            </w:r>
            <w:r>
              <w:rPr>
                <w:rFonts w:ascii="Arial" w:hAnsi="Arial" w:cs="Arial" w:hint="cs"/>
                <w:b/>
                <w:bCs/>
                <w:sz w:val="22"/>
                <w:szCs w:val="22"/>
                <w:rtl/>
              </w:rPr>
              <w:t>-17:</w:t>
            </w:r>
            <w:r w:rsidR="00FA0FE2">
              <w:rPr>
                <w:rFonts w:ascii="Arial" w:hAnsi="Arial" w:cs="Arial" w:hint="cs"/>
                <w:b/>
                <w:bCs/>
                <w:sz w:val="22"/>
                <w:szCs w:val="22"/>
                <w:rtl/>
              </w:rPr>
              <w:t>15</w:t>
            </w:r>
          </w:p>
        </w:tc>
        <w:tc>
          <w:tcPr>
            <w:tcW w:w="8618" w:type="dxa"/>
            <w:vAlign w:val="center"/>
          </w:tcPr>
          <w:p w:rsidR="00C551DB" w:rsidRDefault="00C551DB" w:rsidP="0007242E">
            <w:pPr>
              <w:rPr>
                <w:rFonts w:ascii="Arial" w:hAnsi="Arial" w:cs="Arial"/>
                <w:b/>
                <w:bCs/>
                <w:sz w:val="22"/>
                <w:szCs w:val="22"/>
                <w:rtl/>
              </w:rPr>
            </w:pPr>
            <w:r>
              <w:rPr>
                <w:rFonts w:ascii="Arial" w:hAnsi="Arial" w:cs="Arial" w:hint="cs"/>
                <w:b/>
                <w:bCs/>
                <w:sz w:val="22"/>
                <w:szCs w:val="22"/>
                <w:rtl/>
              </w:rPr>
              <w:t>דיון פתוח</w:t>
            </w:r>
          </w:p>
        </w:tc>
      </w:tr>
    </w:tbl>
    <w:p w:rsidR="00700A61" w:rsidRPr="005C2FD5" w:rsidRDefault="00700A61" w:rsidP="00700A61">
      <w:pPr>
        <w:rPr>
          <w:rFonts w:ascii="Arial" w:hAnsi="Arial" w:cs="Arial"/>
          <w:b/>
          <w:bCs/>
          <w:color w:val="800080"/>
          <w:sz w:val="2"/>
          <w:szCs w:val="2"/>
          <w:u w:val="single"/>
          <w:rtl/>
        </w:rPr>
      </w:pP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20"/>
        <w:gridCol w:w="3420"/>
        <w:gridCol w:w="3421"/>
      </w:tblGrid>
      <w:tr w:rsidR="0042732D" w:rsidRPr="00695F25" w:rsidTr="00CB5DC8">
        <w:trPr>
          <w:trHeight w:val="533"/>
          <w:jc w:val="center"/>
        </w:trPr>
        <w:tc>
          <w:tcPr>
            <w:tcW w:w="10261" w:type="dxa"/>
            <w:gridSpan w:val="3"/>
            <w:vAlign w:val="center"/>
          </w:tcPr>
          <w:p w:rsidR="0042732D" w:rsidRPr="00695F25" w:rsidRDefault="0042732D" w:rsidP="00BA0138">
            <w:pPr>
              <w:jc w:val="center"/>
              <w:rPr>
                <w:rFonts w:ascii="Arial" w:hAnsi="Arial" w:cs="Arial"/>
                <w:sz w:val="22"/>
                <w:szCs w:val="22"/>
                <w:rtl/>
              </w:rPr>
            </w:pPr>
            <w:r w:rsidRPr="00695F25">
              <w:rPr>
                <w:rFonts w:ascii="Arial" w:hAnsi="Arial" w:cs="Arial"/>
                <w:b/>
                <w:bCs/>
                <w:color w:val="0000FF"/>
                <w:sz w:val="28"/>
                <w:szCs w:val="28"/>
                <w:u w:val="single"/>
                <w:rtl/>
              </w:rPr>
              <w:t>קהל יעד</w:t>
            </w:r>
            <w:r w:rsidRPr="00695F25">
              <w:rPr>
                <w:rFonts w:ascii="Arial" w:hAnsi="Arial" w:cs="Arial"/>
                <w:sz w:val="28"/>
                <w:szCs w:val="28"/>
                <w:rtl/>
              </w:rPr>
              <w:t xml:space="preserve"> </w:t>
            </w:r>
            <w:r w:rsidRPr="00695F25">
              <w:rPr>
                <w:rFonts w:ascii="Arial" w:hAnsi="Arial" w:cs="Arial" w:hint="cs"/>
                <w:sz w:val="28"/>
                <w:szCs w:val="28"/>
                <w:rtl/>
              </w:rPr>
              <w:t>:</w:t>
            </w:r>
            <w:r w:rsidRPr="00695F25">
              <w:rPr>
                <w:rFonts w:ascii="Arial" w:hAnsi="Arial" w:cs="Arial" w:hint="cs"/>
                <w:sz w:val="22"/>
                <w:szCs w:val="22"/>
                <w:rtl/>
              </w:rPr>
              <w:t xml:space="preserve">  המפגש מ</w:t>
            </w:r>
            <w:r w:rsidRPr="00695F25">
              <w:rPr>
                <w:rFonts w:ascii="Arial" w:hAnsi="Arial" w:cs="Arial"/>
                <w:sz w:val="22"/>
                <w:szCs w:val="22"/>
                <w:rtl/>
              </w:rPr>
              <w:t xml:space="preserve">יועד </w:t>
            </w:r>
            <w:r w:rsidR="00BA0138">
              <w:rPr>
                <w:rFonts w:ascii="Arial" w:hAnsi="Arial" w:cs="Arial" w:hint="cs"/>
                <w:sz w:val="22"/>
                <w:szCs w:val="22"/>
                <w:rtl/>
              </w:rPr>
              <w:t>ל</w:t>
            </w:r>
            <w:r w:rsidR="00BA0138" w:rsidRPr="00695F25">
              <w:rPr>
                <w:rFonts w:ascii="Arial" w:hAnsi="Arial" w:cs="Arial" w:hint="cs"/>
                <w:sz w:val="22"/>
                <w:szCs w:val="22"/>
                <w:rtl/>
              </w:rPr>
              <w:t xml:space="preserve">מהנדסי מערכות, </w:t>
            </w:r>
            <w:r w:rsidR="00BA0138">
              <w:rPr>
                <w:rFonts w:ascii="Arial" w:hAnsi="Arial" w:cs="Arial" w:hint="cs"/>
                <w:sz w:val="22"/>
                <w:szCs w:val="22"/>
                <w:rtl/>
              </w:rPr>
              <w:t>מנה</w:t>
            </w:r>
            <w:r w:rsidRPr="00695F25">
              <w:rPr>
                <w:rFonts w:ascii="Arial" w:hAnsi="Arial" w:cs="Arial"/>
                <w:sz w:val="22"/>
                <w:szCs w:val="22"/>
                <w:rtl/>
              </w:rPr>
              <w:t xml:space="preserve">לי </w:t>
            </w:r>
            <w:r w:rsidRPr="00695F25">
              <w:rPr>
                <w:rFonts w:ascii="Arial" w:hAnsi="Arial" w:cs="Arial" w:hint="cs"/>
                <w:sz w:val="22"/>
                <w:szCs w:val="22"/>
                <w:rtl/>
              </w:rPr>
              <w:t>פיתוח</w:t>
            </w:r>
            <w:r w:rsidRPr="00695F25">
              <w:rPr>
                <w:rFonts w:ascii="Arial" w:hAnsi="Arial" w:cs="Arial"/>
                <w:sz w:val="22"/>
                <w:szCs w:val="22"/>
                <w:rtl/>
              </w:rPr>
              <w:t xml:space="preserve">, </w:t>
            </w:r>
            <w:r w:rsidRPr="00695F25">
              <w:rPr>
                <w:rFonts w:ascii="Arial" w:hAnsi="Arial" w:cs="Arial" w:hint="cs"/>
                <w:sz w:val="22"/>
                <w:szCs w:val="22"/>
                <w:rtl/>
              </w:rPr>
              <w:t>מנהלי מוצר, מנהלי תוכנה ומנהלי פרויקטים</w:t>
            </w:r>
          </w:p>
          <w:p w:rsidR="0042732D" w:rsidRPr="0042732D" w:rsidRDefault="0042732D" w:rsidP="0042732D">
            <w:pPr>
              <w:jc w:val="center"/>
              <w:rPr>
                <w:rFonts w:ascii="Arial" w:hAnsi="Arial" w:cs="Arial"/>
                <w:sz w:val="24"/>
                <w:szCs w:val="24"/>
                <w:rtl/>
              </w:rPr>
            </w:pPr>
            <w:r w:rsidRPr="00695F25">
              <w:rPr>
                <w:rFonts w:ascii="Arial" w:hAnsi="Arial" w:cs="Arial"/>
                <w:sz w:val="24"/>
                <w:szCs w:val="24"/>
                <w:rtl/>
              </w:rPr>
              <w:t>בברכה,</w:t>
            </w:r>
          </w:p>
        </w:tc>
      </w:tr>
      <w:tr w:rsidR="0042732D" w:rsidRPr="00695F25" w:rsidTr="00CB5DC8">
        <w:trPr>
          <w:trHeight w:val="357"/>
          <w:jc w:val="center"/>
        </w:trPr>
        <w:tc>
          <w:tcPr>
            <w:tcW w:w="3420" w:type="dxa"/>
            <w:vAlign w:val="center"/>
          </w:tcPr>
          <w:p w:rsidR="0042732D" w:rsidRDefault="0042732D" w:rsidP="0042732D">
            <w:pPr>
              <w:jc w:val="center"/>
              <w:rPr>
                <w:rFonts w:ascii="Arial" w:hAnsi="Arial" w:cs="Arial"/>
                <w:sz w:val="24"/>
                <w:szCs w:val="24"/>
                <w:rtl/>
              </w:rPr>
            </w:pPr>
            <w:r>
              <w:rPr>
                <w:rFonts w:ascii="Arial" w:hAnsi="Arial" w:cs="Arial" w:hint="cs"/>
                <w:sz w:val="24"/>
                <w:szCs w:val="24"/>
                <w:rtl/>
              </w:rPr>
              <w:t xml:space="preserve"> </w:t>
            </w:r>
            <w:r w:rsidRPr="00695F25">
              <w:rPr>
                <w:rFonts w:ascii="Arial" w:hAnsi="Arial" w:cs="Arial"/>
                <w:sz w:val="24"/>
                <w:szCs w:val="24"/>
                <w:rtl/>
              </w:rPr>
              <w:t>משה סלם</w:t>
            </w:r>
          </w:p>
          <w:p w:rsidR="0042732D" w:rsidRPr="00695F25" w:rsidRDefault="0042732D" w:rsidP="00695F25">
            <w:pPr>
              <w:jc w:val="center"/>
              <w:rPr>
                <w:rFonts w:ascii="Arial" w:hAnsi="Arial" w:cs="Arial"/>
                <w:b/>
                <w:bCs/>
                <w:color w:val="0000FF"/>
                <w:sz w:val="28"/>
                <w:szCs w:val="28"/>
                <w:u w:val="single"/>
                <w:rtl/>
              </w:rPr>
            </w:pPr>
            <w:r w:rsidRPr="00695F25">
              <w:rPr>
                <w:rFonts w:ascii="Arial" w:hAnsi="Arial" w:cs="Arial"/>
                <w:sz w:val="24"/>
                <w:szCs w:val="24"/>
                <w:rtl/>
              </w:rPr>
              <w:t>מנכ"ל אילטם</w:t>
            </w:r>
            <w:r>
              <w:rPr>
                <w:rFonts w:ascii="Arial" w:hAnsi="Arial" w:cs="Arial" w:hint="cs"/>
                <w:sz w:val="24"/>
                <w:szCs w:val="24"/>
                <w:rtl/>
              </w:rPr>
              <w:t xml:space="preserve">                           </w:t>
            </w:r>
          </w:p>
        </w:tc>
        <w:tc>
          <w:tcPr>
            <w:tcW w:w="3420" w:type="dxa"/>
            <w:vAlign w:val="center"/>
          </w:tcPr>
          <w:p w:rsidR="0042732D" w:rsidRPr="00695F25" w:rsidRDefault="0042732D" w:rsidP="0042732D">
            <w:pPr>
              <w:ind w:firstLine="480"/>
              <w:jc w:val="center"/>
              <w:rPr>
                <w:rFonts w:ascii="Arial" w:hAnsi="Arial" w:cs="Arial"/>
                <w:b/>
                <w:bCs/>
                <w:color w:val="0000FF"/>
                <w:sz w:val="28"/>
                <w:szCs w:val="28"/>
                <w:u w:val="single"/>
                <w:rtl/>
              </w:rPr>
            </w:pPr>
            <w:r w:rsidRPr="000D4F5F">
              <w:rPr>
                <w:rFonts w:asciiTheme="minorBidi" w:hAnsiTheme="minorBidi" w:cstheme="minorBidi" w:hint="cs"/>
                <w:szCs w:val="28"/>
                <w:rtl/>
              </w:rPr>
              <w:t xml:space="preserve"> </w:t>
            </w:r>
          </w:p>
        </w:tc>
        <w:tc>
          <w:tcPr>
            <w:tcW w:w="3421" w:type="dxa"/>
            <w:vAlign w:val="center"/>
          </w:tcPr>
          <w:p w:rsidR="0042732D" w:rsidRDefault="00853FB9" w:rsidP="00695F25">
            <w:pPr>
              <w:jc w:val="center"/>
              <w:rPr>
                <w:rFonts w:ascii="Arial" w:hAnsi="Arial" w:cs="Arial"/>
                <w:sz w:val="24"/>
                <w:szCs w:val="24"/>
                <w:rtl/>
              </w:rPr>
            </w:pPr>
            <w:r>
              <w:rPr>
                <w:rFonts w:ascii="Arial" w:hAnsi="Arial" w:cs="Arial" w:hint="cs"/>
                <w:sz w:val="24"/>
                <w:szCs w:val="24"/>
                <w:rtl/>
              </w:rPr>
              <w:t>ד"ר רם אורון</w:t>
            </w:r>
          </w:p>
          <w:p w:rsidR="0042732D" w:rsidRPr="00695F25" w:rsidRDefault="00853FB9" w:rsidP="00827771">
            <w:pPr>
              <w:jc w:val="center"/>
              <w:rPr>
                <w:rFonts w:ascii="Arial" w:hAnsi="Arial" w:cs="Arial"/>
                <w:b/>
                <w:bCs/>
                <w:color w:val="0000FF"/>
                <w:sz w:val="28"/>
                <w:szCs w:val="28"/>
                <w:u w:val="single"/>
                <w:rtl/>
              </w:rPr>
            </w:pPr>
            <w:r>
              <w:rPr>
                <w:rFonts w:ascii="Arial" w:hAnsi="Arial" w:cs="Arial" w:hint="cs"/>
                <w:sz w:val="24"/>
                <w:szCs w:val="24"/>
                <w:rtl/>
              </w:rPr>
              <w:t xml:space="preserve">נשיא </w:t>
            </w:r>
            <w:r>
              <w:rPr>
                <w:rFonts w:ascii="Arial" w:hAnsi="Arial" w:cs="Arial" w:hint="cs"/>
                <w:sz w:val="24"/>
                <w:szCs w:val="24"/>
              </w:rPr>
              <w:t>INCOSE_IL</w:t>
            </w:r>
          </w:p>
        </w:tc>
      </w:tr>
    </w:tbl>
    <w:p w:rsidR="00070E56" w:rsidRPr="00B05FC5" w:rsidRDefault="00070E56" w:rsidP="00070E56">
      <w:pPr>
        <w:jc w:val="center"/>
        <w:rPr>
          <w:rFonts w:ascii="Arial" w:hAnsi="Arial" w:cs="Arial"/>
          <w:sz w:val="2"/>
          <w:szCs w:val="2"/>
          <w:rtl/>
        </w:rPr>
      </w:pPr>
    </w:p>
    <w:p w:rsidR="00FA0FE2" w:rsidRDefault="00FA0FE2">
      <w:pPr>
        <w:bidi w:val="0"/>
      </w:pPr>
    </w:p>
    <w:tbl>
      <w:tblPr>
        <w:tblW w:w="10206"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206"/>
      </w:tblGrid>
      <w:tr w:rsidR="00AD5B7A" w:rsidTr="00FA0FE2">
        <w:trPr>
          <w:trHeight w:val="3164"/>
          <w:jc w:val="center"/>
        </w:trPr>
        <w:tc>
          <w:tcPr>
            <w:tcW w:w="10206" w:type="dxa"/>
            <w:vAlign w:val="center"/>
          </w:tcPr>
          <w:p w:rsidR="00A36DDB" w:rsidRPr="00D16969" w:rsidRDefault="00A36DDB" w:rsidP="00F42F2C">
            <w:pPr>
              <w:rPr>
                <w:rFonts w:cs="Aharoni"/>
                <w:b/>
                <w:bCs/>
                <w:color w:val="FF0000"/>
                <w:sz w:val="36"/>
                <w:szCs w:val="36"/>
                <w:rtl/>
              </w:rPr>
            </w:pPr>
            <w:r w:rsidRPr="00D16969">
              <w:rPr>
                <w:rFonts w:cs="David" w:hint="cs"/>
                <w:sz w:val="24"/>
                <w:szCs w:val="24"/>
                <w:rtl/>
              </w:rPr>
              <w:t>לכבוד: אילטם  פקס: 03-</w:t>
            </w:r>
            <w:r w:rsidR="00B26386">
              <w:rPr>
                <w:rFonts w:cs="David" w:hint="cs"/>
                <w:sz w:val="24"/>
                <w:szCs w:val="24"/>
                <w:rtl/>
              </w:rPr>
              <w:t>6889216</w:t>
            </w:r>
            <w:r w:rsidRPr="00D16969">
              <w:rPr>
                <w:rFonts w:cs="David" w:hint="cs"/>
                <w:sz w:val="24"/>
                <w:szCs w:val="24"/>
                <w:rtl/>
              </w:rPr>
              <w:t xml:space="preserve">   מייל: </w:t>
            </w:r>
            <w:hyperlink r:id="rId7" w:history="1">
              <w:r w:rsidR="00F91574" w:rsidRPr="00051641">
                <w:rPr>
                  <w:rStyle w:val="Hyperlink"/>
                  <w:rFonts w:cs="David"/>
                  <w:sz w:val="24"/>
                  <w:szCs w:val="24"/>
                </w:rPr>
                <w:t>kfir@iltam.org</w:t>
              </w:r>
            </w:hyperlink>
            <w:r w:rsidRPr="00D16969">
              <w:rPr>
                <w:rFonts w:cs="David" w:hint="cs"/>
                <w:sz w:val="24"/>
                <w:szCs w:val="24"/>
                <w:rtl/>
              </w:rPr>
              <w:t xml:space="preserve">    </w:t>
            </w:r>
            <w:r w:rsidRPr="00D16969">
              <w:rPr>
                <w:rFonts w:cs="Aharoni" w:hint="cs"/>
                <w:b/>
                <w:bCs/>
                <w:sz w:val="24"/>
                <w:szCs w:val="24"/>
                <w:rtl/>
              </w:rPr>
              <w:t xml:space="preserve"> </w:t>
            </w:r>
            <w:r w:rsidRPr="00D16969">
              <w:rPr>
                <w:rFonts w:cs="Aharoni" w:hint="cs"/>
                <w:b/>
                <w:bCs/>
                <w:sz w:val="36"/>
                <w:szCs w:val="36"/>
                <w:rtl/>
              </w:rPr>
              <w:t xml:space="preserve">      </w:t>
            </w:r>
            <w:r w:rsidRPr="00D16969">
              <w:rPr>
                <w:rFonts w:cs="Aharoni" w:hint="cs"/>
                <w:b/>
                <w:bCs/>
                <w:color w:val="FF0000"/>
                <w:sz w:val="36"/>
                <w:szCs w:val="36"/>
                <w:rtl/>
              </w:rPr>
              <w:t>הרשמה מראש חובה !!!</w:t>
            </w:r>
          </w:p>
          <w:p w:rsidR="00A36DDB" w:rsidRPr="005E6340" w:rsidRDefault="00A36DDB" w:rsidP="00853FB9">
            <w:pPr>
              <w:spacing w:before="60" w:after="60"/>
              <w:jc w:val="center"/>
              <w:rPr>
                <w:rFonts w:ascii="Arial" w:hAnsi="Arial" w:cs="Arial"/>
                <w:sz w:val="22"/>
                <w:szCs w:val="22"/>
                <w:rtl/>
              </w:rPr>
            </w:pPr>
            <w:r w:rsidRPr="00A36DDB">
              <w:rPr>
                <w:rFonts w:ascii="Arial" w:hAnsi="Arial" w:cs="Arial"/>
                <w:b/>
                <w:bCs/>
                <w:sz w:val="22"/>
                <w:szCs w:val="22"/>
                <w:rtl/>
              </w:rPr>
              <w:t xml:space="preserve">אני/ו מאשר/ים השתתפות </w:t>
            </w:r>
            <w:r w:rsidR="005D2187">
              <w:rPr>
                <w:rFonts w:ascii="Arial" w:hAnsi="Arial" w:cs="Arial" w:hint="cs"/>
                <w:b/>
                <w:bCs/>
                <w:sz w:val="22"/>
                <w:szCs w:val="22"/>
                <w:rtl/>
              </w:rPr>
              <w:t>ב</w:t>
            </w:r>
            <w:r w:rsidR="00A4380A">
              <w:rPr>
                <w:rFonts w:ascii="Arial" w:hAnsi="Arial" w:cs="Arial" w:hint="cs"/>
                <w:b/>
                <w:bCs/>
                <w:sz w:val="22"/>
                <w:szCs w:val="22"/>
                <w:rtl/>
              </w:rPr>
              <w:t>מפגש</w:t>
            </w:r>
            <w:r w:rsidR="00051922">
              <w:rPr>
                <w:rFonts w:ascii="Arial" w:hAnsi="Arial" w:cs="Arial" w:hint="cs"/>
                <w:b/>
                <w:bCs/>
                <w:sz w:val="22"/>
                <w:szCs w:val="22"/>
                <w:rtl/>
              </w:rPr>
              <w:t xml:space="preserve"> שיתקיים בתאריך </w:t>
            </w:r>
            <w:r w:rsidR="00853FB9">
              <w:rPr>
                <w:rFonts w:ascii="Arial" w:hAnsi="Arial" w:cs="Arial" w:hint="cs"/>
                <w:b/>
                <w:bCs/>
                <w:sz w:val="22"/>
                <w:szCs w:val="22"/>
                <w:rtl/>
              </w:rPr>
              <w:t>25</w:t>
            </w:r>
            <w:r w:rsidR="00051922">
              <w:rPr>
                <w:rFonts w:ascii="Arial" w:hAnsi="Arial" w:cs="Arial" w:hint="cs"/>
                <w:b/>
                <w:bCs/>
                <w:sz w:val="22"/>
                <w:szCs w:val="22"/>
                <w:rtl/>
              </w:rPr>
              <w:t xml:space="preserve"> </w:t>
            </w:r>
            <w:r w:rsidR="00853FB9">
              <w:rPr>
                <w:rFonts w:ascii="Arial" w:hAnsi="Arial" w:cs="Arial" w:hint="cs"/>
                <w:b/>
                <w:bCs/>
                <w:sz w:val="22"/>
                <w:szCs w:val="22"/>
                <w:rtl/>
              </w:rPr>
              <w:t>לספטמבר</w:t>
            </w:r>
            <w:r w:rsidR="00051922">
              <w:rPr>
                <w:rFonts w:ascii="Arial" w:hAnsi="Arial" w:cs="Arial" w:hint="cs"/>
                <w:b/>
                <w:bCs/>
                <w:sz w:val="22"/>
                <w:szCs w:val="22"/>
                <w:rtl/>
              </w:rPr>
              <w:t xml:space="preserve"> 2017</w:t>
            </w:r>
          </w:p>
          <w:tbl>
            <w:tblPr>
              <w:bidiVisual/>
              <w:tblW w:w="8700" w:type="dxa"/>
              <w:jc w:val="center"/>
              <w:tblLayout w:type="fixed"/>
              <w:tblCellMar>
                <w:left w:w="0" w:type="dxa"/>
                <w:right w:w="0" w:type="dxa"/>
              </w:tblCellMar>
              <w:tblLook w:val="04A0" w:firstRow="1" w:lastRow="0" w:firstColumn="1" w:lastColumn="0" w:noHBand="0" w:noVBand="1"/>
            </w:tblPr>
            <w:tblGrid>
              <w:gridCol w:w="808"/>
              <w:gridCol w:w="1622"/>
              <w:gridCol w:w="3089"/>
              <w:gridCol w:w="3181"/>
            </w:tblGrid>
            <w:tr w:rsidR="00083547" w:rsidTr="00083547">
              <w:trPr>
                <w:trHeight w:val="283"/>
                <w:jc w:val="center"/>
              </w:trPr>
              <w:tc>
                <w:tcPr>
                  <w:tcW w:w="2430" w:type="dxa"/>
                  <w:gridSpan w:val="2"/>
                  <w:tcBorders>
                    <w:top w:val="outset" w:sz="8" w:space="0" w:color="auto"/>
                    <w:left w:val="outset" w:sz="8" w:space="0" w:color="auto"/>
                    <w:bottom w:val="outset" w:sz="8" w:space="0" w:color="auto"/>
                    <w:right w:val="outset" w:sz="8" w:space="0" w:color="auto"/>
                  </w:tcBorders>
                  <w:tcMar>
                    <w:top w:w="0" w:type="dxa"/>
                    <w:left w:w="60" w:type="dxa"/>
                    <w:bottom w:w="0" w:type="dxa"/>
                    <w:right w:w="60" w:type="dxa"/>
                  </w:tcMar>
                  <w:hideMark/>
                </w:tcPr>
                <w:p w:rsidR="00083547" w:rsidRPr="00083547" w:rsidRDefault="00083547" w:rsidP="00083547">
                  <w:pPr>
                    <w:pStyle w:val="NormalWeb"/>
                    <w:bidi/>
                    <w:rPr>
                      <w:rFonts w:asciiTheme="minorBidi" w:hAnsiTheme="minorBidi" w:cstheme="minorBidi"/>
                    </w:rPr>
                  </w:pPr>
                  <w:r w:rsidRPr="00083547">
                    <w:rPr>
                      <w:rFonts w:asciiTheme="minorBidi" w:hAnsiTheme="minorBidi" w:cstheme="minorBidi"/>
                      <w:color w:val="000000"/>
                      <w:sz w:val="20"/>
                      <w:szCs w:val="20"/>
                    </w:rPr>
                    <w:t> </w:t>
                  </w:r>
                </w:p>
              </w:tc>
              <w:tc>
                <w:tcPr>
                  <w:tcW w:w="3089" w:type="dxa"/>
                  <w:tcBorders>
                    <w:top w:val="outset" w:sz="8" w:space="0" w:color="auto"/>
                    <w:left w:val="nil"/>
                    <w:bottom w:val="outset" w:sz="8" w:space="0" w:color="auto"/>
                    <w:right w:val="outset" w:sz="8" w:space="0" w:color="auto"/>
                  </w:tcBorders>
                  <w:tcMar>
                    <w:top w:w="0" w:type="dxa"/>
                    <w:left w:w="60" w:type="dxa"/>
                    <w:bottom w:w="0" w:type="dxa"/>
                    <w:right w:w="60" w:type="dxa"/>
                  </w:tcMar>
                  <w:hideMark/>
                </w:tcPr>
                <w:p w:rsidR="00083547" w:rsidRPr="00083547" w:rsidRDefault="00083547" w:rsidP="00083547">
                  <w:pPr>
                    <w:pStyle w:val="NormalWeb"/>
                    <w:bidi/>
                    <w:rPr>
                      <w:rFonts w:asciiTheme="minorBidi" w:hAnsiTheme="minorBidi" w:cstheme="minorBidi"/>
                      <w:rtl/>
                    </w:rPr>
                  </w:pPr>
                  <w:r w:rsidRPr="00083547">
                    <w:rPr>
                      <w:rFonts w:asciiTheme="minorBidi" w:hAnsiTheme="minorBidi" w:cstheme="minorBidi"/>
                      <w:color w:val="000000"/>
                      <w:sz w:val="20"/>
                      <w:szCs w:val="20"/>
                    </w:rPr>
                    <w:t> </w:t>
                  </w:r>
                </w:p>
              </w:tc>
              <w:tc>
                <w:tcPr>
                  <w:tcW w:w="3181" w:type="dxa"/>
                  <w:tcBorders>
                    <w:top w:val="outset" w:sz="8" w:space="0" w:color="auto"/>
                    <w:left w:val="nil"/>
                    <w:bottom w:val="outset" w:sz="8" w:space="0" w:color="auto"/>
                    <w:right w:val="outset" w:sz="8" w:space="0" w:color="auto"/>
                  </w:tcBorders>
                  <w:tcMar>
                    <w:top w:w="0" w:type="dxa"/>
                    <w:left w:w="60" w:type="dxa"/>
                    <w:bottom w:w="0" w:type="dxa"/>
                    <w:right w:w="60" w:type="dxa"/>
                  </w:tcMar>
                  <w:hideMark/>
                </w:tcPr>
                <w:p w:rsidR="00083547" w:rsidRPr="00083547" w:rsidRDefault="00083547" w:rsidP="00083547">
                  <w:pPr>
                    <w:pStyle w:val="NormalWeb"/>
                    <w:bidi/>
                    <w:rPr>
                      <w:rFonts w:asciiTheme="minorBidi" w:hAnsiTheme="minorBidi" w:cstheme="minorBidi"/>
                    </w:rPr>
                  </w:pPr>
                  <w:r w:rsidRPr="00083547">
                    <w:rPr>
                      <w:rFonts w:asciiTheme="minorBidi" w:hAnsiTheme="minorBidi" w:cstheme="minorBidi"/>
                      <w:color w:val="000000"/>
                      <w:sz w:val="20"/>
                      <w:szCs w:val="20"/>
                    </w:rPr>
                    <w:t> </w:t>
                  </w:r>
                </w:p>
              </w:tc>
            </w:tr>
            <w:tr w:rsidR="00083547" w:rsidTr="00083547">
              <w:trPr>
                <w:trHeight w:val="283"/>
                <w:jc w:val="center"/>
              </w:trPr>
              <w:tc>
                <w:tcPr>
                  <w:tcW w:w="2430" w:type="dxa"/>
                  <w:gridSpan w:val="2"/>
                  <w:tcBorders>
                    <w:top w:val="nil"/>
                    <w:left w:val="outset" w:sz="8" w:space="0" w:color="auto"/>
                    <w:bottom w:val="outset" w:sz="8" w:space="0" w:color="auto"/>
                    <w:right w:val="outset" w:sz="8" w:space="0" w:color="auto"/>
                  </w:tcBorders>
                  <w:tcMar>
                    <w:top w:w="0" w:type="dxa"/>
                    <w:left w:w="60" w:type="dxa"/>
                    <w:bottom w:w="0" w:type="dxa"/>
                    <w:right w:w="60" w:type="dxa"/>
                  </w:tcMar>
                  <w:hideMark/>
                </w:tcPr>
                <w:p w:rsidR="00083547" w:rsidRPr="00083547" w:rsidRDefault="00083547" w:rsidP="00083547">
                  <w:pPr>
                    <w:pStyle w:val="NormalWeb"/>
                    <w:bidi/>
                    <w:jc w:val="center"/>
                    <w:rPr>
                      <w:rFonts w:asciiTheme="minorBidi" w:hAnsiTheme="minorBidi" w:cstheme="minorBidi"/>
                    </w:rPr>
                  </w:pPr>
                  <w:r w:rsidRPr="00083547">
                    <w:rPr>
                      <w:rStyle w:val="Strong"/>
                      <w:rFonts w:asciiTheme="minorBidi" w:hAnsiTheme="minorBidi" w:cstheme="minorBidi"/>
                      <w:color w:val="000000"/>
                      <w:sz w:val="20"/>
                      <w:szCs w:val="20"/>
                      <w:rtl/>
                    </w:rPr>
                    <w:t>שם פרטי - משתתף</w:t>
                  </w:r>
                </w:p>
              </w:tc>
              <w:tc>
                <w:tcPr>
                  <w:tcW w:w="3089" w:type="dxa"/>
                  <w:tcBorders>
                    <w:top w:val="nil"/>
                    <w:left w:val="nil"/>
                    <w:bottom w:val="outset" w:sz="8" w:space="0" w:color="auto"/>
                    <w:right w:val="outset" w:sz="8" w:space="0" w:color="auto"/>
                  </w:tcBorders>
                  <w:tcMar>
                    <w:top w:w="0" w:type="dxa"/>
                    <w:left w:w="60" w:type="dxa"/>
                    <w:bottom w:w="0" w:type="dxa"/>
                    <w:right w:w="60" w:type="dxa"/>
                  </w:tcMar>
                  <w:hideMark/>
                </w:tcPr>
                <w:p w:rsidR="00083547" w:rsidRPr="00083547" w:rsidRDefault="00083547" w:rsidP="00083547">
                  <w:pPr>
                    <w:pStyle w:val="NormalWeb"/>
                    <w:bidi/>
                    <w:jc w:val="center"/>
                    <w:rPr>
                      <w:rFonts w:asciiTheme="minorBidi" w:hAnsiTheme="minorBidi" w:cstheme="minorBidi"/>
                    </w:rPr>
                  </w:pPr>
                  <w:r w:rsidRPr="00083547">
                    <w:rPr>
                      <w:rStyle w:val="Strong"/>
                      <w:rFonts w:asciiTheme="minorBidi" w:hAnsiTheme="minorBidi" w:cstheme="minorBidi"/>
                      <w:color w:val="000000"/>
                      <w:sz w:val="20"/>
                      <w:szCs w:val="20"/>
                      <w:rtl/>
                    </w:rPr>
                    <w:t>שם משפחה - משתתף</w:t>
                  </w:r>
                </w:p>
              </w:tc>
              <w:tc>
                <w:tcPr>
                  <w:tcW w:w="3181" w:type="dxa"/>
                  <w:tcBorders>
                    <w:top w:val="nil"/>
                    <w:left w:val="nil"/>
                    <w:bottom w:val="outset" w:sz="8" w:space="0" w:color="auto"/>
                    <w:right w:val="outset" w:sz="8" w:space="0" w:color="auto"/>
                  </w:tcBorders>
                  <w:tcMar>
                    <w:top w:w="0" w:type="dxa"/>
                    <w:left w:w="60" w:type="dxa"/>
                    <w:bottom w:w="0" w:type="dxa"/>
                    <w:right w:w="60" w:type="dxa"/>
                  </w:tcMar>
                  <w:hideMark/>
                </w:tcPr>
                <w:p w:rsidR="00083547" w:rsidRPr="00083547" w:rsidRDefault="00083547" w:rsidP="00083547">
                  <w:pPr>
                    <w:pStyle w:val="NormalWeb"/>
                    <w:bidi/>
                    <w:jc w:val="center"/>
                    <w:rPr>
                      <w:rFonts w:asciiTheme="minorBidi" w:hAnsiTheme="minorBidi" w:cstheme="minorBidi"/>
                    </w:rPr>
                  </w:pPr>
                  <w:r w:rsidRPr="00083547">
                    <w:rPr>
                      <w:rStyle w:val="Strong"/>
                      <w:rFonts w:asciiTheme="minorBidi" w:hAnsiTheme="minorBidi" w:cstheme="minorBidi"/>
                      <w:color w:val="000000"/>
                      <w:sz w:val="20"/>
                      <w:szCs w:val="20"/>
                      <w:rtl/>
                    </w:rPr>
                    <w:t>חברה</w:t>
                  </w:r>
                </w:p>
              </w:tc>
            </w:tr>
            <w:tr w:rsidR="00083547" w:rsidTr="00083547">
              <w:trPr>
                <w:trHeight w:val="283"/>
                <w:jc w:val="center"/>
              </w:trPr>
              <w:tc>
                <w:tcPr>
                  <w:tcW w:w="2430" w:type="dxa"/>
                  <w:gridSpan w:val="2"/>
                  <w:tcBorders>
                    <w:top w:val="nil"/>
                    <w:left w:val="outset" w:sz="8" w:space="0" w:color="auto"/>
                    <w:bottom w:val="outset" w:sz="8" w:space="0" w:color="auto"/>
                    <w:right w:val="outset" w:sz="8" w:space="0" w:color="auto"/>
                  </w:tcBorders>
                  <w:tcMar>
                    <w:top w:w="0" w:type="dxa"/>
                    <w:left w:w="60" w:type="dxa"/>
                    <w:bottom w:w="0" w:type="dxa"/>
                    <w:right w:w="60" w:type="dxa"/>
                  </w:tcMar>
                  <w:hideMark/>
                </w:tcPr>
                <w:p w:rsidR="00083547" w:rsidRPr="00083547" w:rsidRDefault="00083547" w:rsidP="00083547">
                  <w:pPr>
                    <w:pStyle w:val="NormalWeb"/>
                    <w:bidi/>
                    <w:rPr>
                      <w:rFonts w:asciiTheme="minorBidi" w:hAnsiTheme="minorBidi" w:cstheme="minorBidi"/>
                    </w:rPr>
                  </w:pPr>
                  <w:r w:rsidRPr="00083547">
                    <w:rPr>
                      <w:rFonts w:asciiTheme="minorBidi" w:hAnsiTheme="minorBidi" w:cstheme="minorBidi"/>
                      <w:color w:val="000000"/>
                      <w:sz w:val="20"/>
                      <w:szCs w:val="20"/>
                    </w:rPr>
                    <w:t> </w:t>
                  </w:r>
                </w:p>
              </w:tc>
              <w:tc>
                <w:tcPr>
                  <w:tcW w:w="3089" w:type="dxa"/>
                  <w:tcBorders>
                    <w:top w:val="nil"/>
                    <w:left w:val="nil"/>
                    <w:bottom w:val="outset" w:sz="8" w:space="0" w:color="auto"/>
                    <w:right w:val="outset" w:sz="8" w:space="0" w:color="auto"/>
                  </w:tcBorders>
                  <w:tcMar>
                    <w:top w:w="0" w:type="dxa"/>
                    <w:left w:w="60" w:type="dxa"/>
                    <w:bottom w:w="0" w:type="dxa"/>
                    <w:right w:w="60" w:type="dxa"/>
                  </w:tcMar>
                  <w:hideMark/>
                </w:tcPr>
                <w:p w:rsidR="00083547" w:rsidRPr="00083547" w:rsidRDefault="00083547" w:rsidP="00083547">
                  <w:pPr>
                    <w:pStyle w:val="NormalWeb"/>
                    <w:bidi/>
                    <w:rPr>
                      <w:rFonts w:asciiTheme="minorBidi" w:hAnsiTheme="minorBidi" w:cstheme="minorBidi"/>
                    </w:rPr>
                  </w:pPr>
                  <w:r w:rsidRPr="00083547">
                    <w:rPr>
                      <w:rFonts w:asciiTheme="minorBidi" w:hAnsiTheme="minorBidi" w:cstheme="minorBidi"/>
                      <w:color w:val="000000"/>
                      <w:sz w:val="20"/>
                      <w:szCs w:val="20"/>
                    </w:rPr>
                    <w:t> </w:t>
                  </w:r>
                </w:p>
              </w:tc>
              <w:tc>
                <w:tcPr>
                  <w:tcW w:w="3181" w:type="dxa"/>
                  <w:tcBorders>
                    <w:top w:val="nil"/>
                    <w:left w:val="nil"/>
                    <w:bottom w:val="outset" w:sz="8" w:space="0" w:color="auto"/>
                    <w:right w:val="outset" w:sz="8" w:space="0" w:color="auto"/>
                  </w:tcBorders>
                  <w:tcMar>
                    <w:top w:w="0" w:type="dxa"/>
                    <w:left w:w="60" w:type="dxa"/>
                    <w:bottom w:w="0" w:type="dxa"/>
                    <w:right w:w="60" w:type="dxa"/>
                  </w:tcMar>
                  <w:hideMark/>
                </w:tcPr>
                <w:p w:rsidR="00083547" w:rsidRPr="00083547" w:rsidRDefault="00083547" w:rsidP="00083547">
                  <w:pPr>
                    <w:pStyle w:val="NormalWeb"/>
                    <w:bidi/>
                    <w:rPr>
                      <w:rFonts w:asciiTheme="minorBidi" w:hAnsiTheme="minorBidi" w:cstheme="minorBidi"/>
                    </w:rPr>
                  </w:pPr>
                  <w:r w:rsidRPr="00083547">
                    <w:rPr>
                      <w:rFonts w:asciiTheme="minorBidi" w:hAnsiTheme="minorBidi" w:cstheme="minorBidi"/>
                      <w:color w:val="000000"/>
                      <w:sz w:val="20"/>
                      <w:szCs w:val="20"/>
                    </w:rPr>
                    <w:t> </w:t>
                  </w:r>
                </w:p>
              </w:tc>
            </w:tr>
            <w:tr w:rsidR="00083547" w:rsidTr="00083547">
              <w:trPr>
                <w:trHeight w:val="283"/>
                <w:jc w:val="center"/>
              </w:trPr>
              <w:tc>
                <w:tcPr>
                  <w:tcW w:w="2430" w:type="dxa"/>
                  <w:gridSpan w:val="2"/>
                  <w:tcBorders>
                    <w:top w:val="nil"/>
                    <w:left w:val="outset" w:sz="8" w:space="0" w:color="auto"/>
                    <w:bottom w:val="outset" w:sz="8" w:space="0" w:color="auto"/>
                    <w:right w:val="outset" w:sz="8" w:space="0" w:color="auto"/>
                  </w:tcBorders>
                  <w:tcMar>
                    <w:top w:w="0" w:type="dxa"/>
                    <w:left w:w="60" w:type="dxa"/>
                    <w:bottom w:w="0" w:type="dxa"/>
                    <w:right w:w="60" w:type="dxa"/>
                  </w:tcMar>
                  <w:hideMark/>
                </w:tcPr>
                <w:p w:rsidR="00083547" w:rsidRPr="00083547" w:rsidRDefault="00083547" w:rsidP="00083547">
                  <w:pPr>
                    <w:pStyle w:val="NormalWeb"/>
                    <w:bidi/>
                    <w:jc w:val="center"/>
                    <w:rPr>
                      <w:rFonts w:asciiTheme="minorBidi" w:hAnsiTheme="minorBidi" w:cstheme="minorBidi"/>
                    </w:rPr>
                  </w:pPr>
                  <w:r w:rsidRPr="00083547">
                    <w:rPr>
                      <w:rStyle w:val="Strong"/>
                      <w:rFonts w:asciiTheme="minorBidi" w:hAnsiTheme="minorBidi" w:cstheme="minorBidi"/>
                      <w:color w:val="000000"/>
                      <w:sz w:val="20"/>
                      <w:szCs w:val="20"/>
                      <w:rtl/>
                    </w:rPr>
                    <w:t>תפקיד</w:t>
                  </w:r>
                </w:p>
              </w:tc>
              <w:tc>
                <w:tcPr>
                  <w:tcW w:w="3089" w:type="dxa"/>
                  <w:tcBorders>
                    <w:top w:val="nil"/>
                    <w:left w:val="nil"/>
                    <w:bottom w:val="outset" w:sz="8" w:space="0" w:color="auto"/>
                    <w:right w:val="outset" w:sz="8" w:space="0" w:color="auto"/>
                  </w:tcBorders>
                  <w:tcMar>
                    <w:top w:w="0" w:type="dxa"/>
                    <w:left w:w="60" w:type="dxa"/>
                    <w:bottom w:w="0" w:type="dxa"/>
                    <w:right w:w="60" w:type="dxa"/>
                  </w:tcMar>
                  <w:hideMark/>
                </w:tcPr>
                <w:p w:rsidR="00083547" w:rsidRPr="00083547" w:rsidRDefault="00083547" w:rsidP="00083547">
                  <w:pPr>
                    <w:pStyle w:val="NormalWeb"/>
                    <w:bidi/>
                    <w:jc w:val="center"/>
                    <w:rPr>
                      <w:rFonts w:asciiTheme="minorBidi" w:hAnsiTheme="minorBidi" w:cstheme="minorBidi"/>
                    </w:rPr>
                  </w:pPr>
                  <w:r w:rsidRPr="00083547">
                    <w:rPr>
                      <w:rStyle w:val="Strong"/>
                      <w:rFonts w:asciiTheme="minorBidi" w:hAnsiTheme="minorBidi" w:cstheme="minorBidi"/>
                      <w:color w:val="000000"/>
                      <w:sz w:val="20"/>
                      <w:szCs w:val="20"/>
                      <w:rtl/>
                    </w:rPr>
                    <w:t>אי מייל</w:t>
                  </w:r>
                </w:p>
              </w:tc>
              <w:tc>
                <w:tcPr>
                  <w:tcW w:w="3181" w:type="dxa"/>
                  <w:tcBorders>
                    <w:top w:val="nil"/>
                    <w:left w:val="nil"/>
                    <w:bottom w:val="outset" w:sz="8" w:space="0" w:color="auto"/>
                    <w:right w:val="outset" w:sz="8" w:space="0" w:color="auto"/>
                  </w:tcBorders>
                  <w:tcMar>
                    <w:top w:w="0" w:type="dxa"/>
                    <w:left w:w="60" w:type="dxa"/>
                    <w:bottom w:w="0" w:type="dxa"/>
                    <w:right w:w="60" w:type="dxa"/>
                  </w:tcMar>
                  <w:hideMark/>
                </w:tcPr>
                <w:p w:rsidR="00083547" w:rsidRPr="00083547" w:rsidRDefault="00083547" w:rsidP="00083547">
                  <w:pPr>
                    <w:pStyle w:val="NormalWeb"/>
                    <w:bidi/>
                    <w:jc w:val="center"/>
                    <w:rPr>
                      <w:rFonts w:asciiTheme="minorBidi" w:hAnsiTheme="minorBidi" w:cstheme="minorBidi"/>
                    </w:rPr>
                  </w:pPr>
                  <w:r w:rsidRPr="00083547">
                    <w:rPr>
                      <w:rStyle w:val="Strong"/>
                      <w:rFonts w:asciiTheme="minorBidi" w:hAnsiTheme="minorBidi" w:cstheme="minorBidi"/>
                      <w:color w:val="000000"/>
                      <w:sz w:val="20"/>
                      <w:szCs w:val="20"/>
                      <w:rtl/>
                    </w:rPr>
                    <w:t>טלפון</w:t>
                  </w:r>
                </w:p>
              </w:tc>
            </w:tr>
            <w:tr w:rsidR="00083547" w:rsidRPr="00D726DD" w:rsidTr="00083547">
              <w:trPr>
                <w:trHeight w:val="57"/>
                <w:jc w:val="center"/>
              </w:trPr>
              <w:tc>
                <w:tcPr>
                  <w:tcW w:w="808" w:type="dxa"/>
                  <w:tcBorders>
                    <w:top w:val="nil"/>
                    <w:left w:val="outset" w:sz="8" w:space="0" w:color="auto"/>
                    <w:bottom w:val="outset" w:sz="8" w:space="0" w:color="auto"/>
                    <w:right w:val="outset" w:sz="8" w:space="0" w:color="auto"/>
                  </w:tcBorders>
                  <w:tcMar>
                    <w:top w:w="0" w:type="dxa"/>
                    <w:left w:w="60" w:type="dxa"/>
                    <w:bottom w:w="0" w:type="dxa"/>
                    <w:right w:w="60" w:type="dxa"/>
                  </w:tcMar>
                  <w:hideMark/>
                </w:tcPr>
                <w:p w:rsidR="00083547" w:rsidRPr="00083547" w:rsidRDefault="00083547" w:rsidP="00083547">
                  <w:pPr>
                    <w:pStyle w:val="NormalWeb"/>
                    <w:bidi/>
                    <w:jc w:val="center"/>
                    <w:rPr>
                      <w:rFonts w:asciiTheme="minorBidi" w:hAnsiTheme="minorBidi" w:cstheme="minorBidi"/>
                      <w:sz w:val="20"/>
                      <w:szCs w:val="20"/>
                    </w:rPr>
                  </w:pPr>
                  <w:r w:rsidRPr="00083547">
                    <w:rPr>
                      <w:rFonts w:ascii="Arial Unicode MS" w:eastAsia="Arial Unicode MS" w:hAnsi="Arial Unicode MS" w:cs="Arial Unicode MS" w:hint="eastAsia"/>
                      <w:color w:val="000000"/>
                      <w:sz w:val="20"/>
                      <w:szCs w:val="20"/>
                    </w:rPr>
                    <w:t>▢</w:t>
                  </w:r>
                </w:p>
              </w:tc>
              <w:tc>
                <w:tcPr>
                  <w:tcW w:w="7892" w:type="dxa"/>
                  <w:gridSpan w:val="3"/>
                  <w:tcBorders>
                    <w:top w:val="nil"/>
                    <w:left w:val="nil"/>
                    <w:bottom w:val="outset" w:sz="8" w:space="0" w:color="auto"/>
                    <w:right w:val="outset" w:sz="8" w:space="0" w:color="auto"/>
                  </w:tcBorders>
                  <w:tcMar>
                    <w:top w:w="0" w:type="dxa"/>
                    <w:left w:w="60" w:type="dxa"/>
                    <w:bottom w:w="0" w:type="dxa"/>
                    <w:right w:w="60" w:type="dxa"/>
                  </w:tcMar>
                  <w:hideMark/>
                </w:tcPr>
                <w:p w:rsidR="00083547" w:rsidRPr="00083547" w:rsidRDefault="00083547" w:rsidP="00083547">
                  <w:pPr>
                    <w:pStyle w:val="NormalWeb"/>
                    <w:bidi/>
                    <w:rPr>
                      <w:rFonts w:asciiTheme="minorBidi" w:hAnsiTheme="minorBidi" w:cstheme="minorBidi"/>
                      <w:sz w:val="20"/>
                      <w:szCs w:val="20"/>
                    </w:rPr>
                  </w:pPr>
                  <w:r w:rsidRPr="00083547">
                    <w:rPr>
                      <w:rFonts w:asciiTheme="minorBidi" w:hAnsiTheme="minorBidi" w:cstheme="minorBidi"/>
                      <w:color w:val="000000"/>
                      <w:sz w:val="20"/>
                      <w:szCs w:val="20"/>
                      <w:rtl/>
                    </w:rPr>
                    <w:t>אני חבר אילטם</w:t>
                  </w:r>
                  <w:r w:rsidR="003D7B51">
                    <w:rPr>
                      <w:rFonts w:asciiTheme="minorBidi" w:hAnsiTheme="minorBidi" w:cstheme="minorBidi" w:hint="cs"/>
                      <w:sz w:val="20"/>
                      <w:szCs w:val="20"/>
                      <w:rtl/>
                    </w:rPr>
                    <w:t>/</w:t>
                  </w:r>
                  <w:r w:rsidR="003D7B51">
                    <w:rPr>
                      <w:rFonts w:asciiTheme="minorBidi" w:hAnsiTheme="minorBidi" w:cstheme="minorBidi" w:hint="cs"/>
                      <w:sz w:val="20"/>
                      <w:szCs w:val="20"/>
                    </w:rPr>
                    <w:t>INCOSE_IL</w:t>
                  </w:r>
                </w:p>
              </w:tc>
            </w:tr>
            <w:tr w:rsidR="00083547" w:rsidRPr="00D726DD" w:rsidTr="00083547">
              <w:trPr>
                <w:trHeight w:val="57"/>
                <w:jc w:val="center"/>
              </w:trPr>
              <w:tc>
                <w:tcPr>
                  <w:tcW w:w="808" w:type="dxa"/>
                  <w:tcBorders>
                    <w:top w:val="nil"/>
                    <w:left w:val="outset" w:sz="8" w:space="0" w:color="auto"/>
                    <w:bottom w:val="outset" w:sz="8" w:space="0" w:color="auto"/>
                    <w:right w:val="outset" w:sz="8" w:space="0" w:color="auto"/>
                  </w:tcBorders>
                  <w:tcMar>
                    <w:top w:w="0" w:type="dxa"/>
                    <w:left w:w="60" w:type="dxa"/>
                    <w:bottom w:w="0" w:type="dxa"/>
                    <w:right w:w="60" w:type="dxa"/>
                  </w:tcMar>
                  <w:hideMark/>
                </w:tcPr>
                <w:p w:rsidR="00083547" w:rsidRPr="00083547" w:rsidRDefault="00083547" w:rsidP="00083547">
                  <w:pPr>
                    <w:pStyle w:val="NormalWeb"/>
                    <w:bidi/>
                    <w:jc w:val="center"/>
                    <w:rPr>
                      <w:rFonts w:asciiTheme="minorBidi" w:hAnsiTheme="minorBidi" w:cstheme="minorBidi"/>
                      <w:sz w:val="20"/>
                      <w:szCs w:val="20"/>
                    </w:rPr>
                  </w:pPr>
                  <w:r w:rsidRPr="00083547">
                    <w:rPr>
                      <w:rFonts w:ascii="Arial Unicode MS" w:eastAsia="Arial Unicode MS" w:hAnsi="Arial Unicode MS" w:cs="Arial Unicode MS" w:hint="eastAsia"/>
                      <w:color w:val="000000"/>
                      <w:sz w:val="20"/>
                      <w:szCs w:val="20"/>
                    </w:rPr>
                    <w:t>▢</w:t>
                  </w:r>
                </w:p>
              </w:tc>
              <w:tc>
                <w:tcPr>
                  <w:tcW w:w="7892" w:type="dxa"/>
                  <w:gridSpan w:val="3"/>
                  <w:tcBorders>
                    <w:top w:val="nil"/>
                    <w:left w:val="nil"/>
                    <w:bottom w:val="outset" w:sz="8" w:space="0" w:color="auto"/>
                    <w:right w:val="outset" w:sz="8" w:space="0" w:color="auto"/>
                  </w:tcBorders>
                  <w:tcMar>
                    <w:top w:w="0" w:type="dxa"/>
                    <w:left w:w="60" w:type="dxa"/>
                    <w:bottom w:w="0" w:type="dxa"/>
                    <w:right w:w="60" w:type="dxa"/>
                  </w:tcMar>
                  <w:hideMark/>
                </w:tcPr>
                <w:p w:rsidR="00083547" w:rsidRPr="00083547" w:rsidRDefault="00083547" w:rsidP="00083547">
                  <w:pPr>
                    <w:pStyle w:val="NormalWeb"/>
                    <w:bidi/>
                    <w:rPr>
                      <w:rFonts w:asciiTheme="minorBidi" w:hAnsiTheme="minorBidi" w:cstheme="minorBidi"/>
                      <w:sz w:val="20"/>
                      <w:szCs w:val="20"/>
                    </w:rPr>
                  </w:pPr>
                  <w:r w:rsidRPr="00083547">
                    <w:rPr>
                      <w:rFonts w:asciiTheme="minorBidi" w:hAnsiTheme="minorBidi" w:cstheme="minorBidi"/>
                      <w:color w:val="000000"/>
                      <w:sz w:val="20"/>
                      <w:szCs w:val="20"/>
                      <w:rtl/>
                    </w:rPr>
                    <w:t>אני פועל להשגת אישור מהחברה</w:t>
                  </w:r>
                  <w:r w:rsidRPr="00083547">
                    <w:rPr>
                      <w:rFonts w:asciiTheme="minorBidi" w:hAnsiTheme="minorBidi" w:cstheme="minorBidi"/>
                      <w:color w:val="000000"/>
                      <w:sz w:val="20"/>
                      <w:szCs w:val="20"/>
                    </w:rPr>
                    <w:t>.</w:t>
                  </w:r>
                </w:p>
              </w:tc>
            </w:tr>
            <w:tr w:rsidR="00083547" w:rsidTr="00083547">
              <w:trPr>
                <w:trHeight w:val="57"/>
                <w:jc w:val="center"/>
              </w:trPr>
              <w:tc>
                <w:tcPr>
                  <w:tcW w:w="808" w:type="dxa"/>
                  <w:tcBorders>
                    <w:top w:val="nil"/>
                    <w:left w:val="outset" w:sz="8" w:space="0" w:color="auto"/>
                    <w:bottom w:val="outset" w:sz="8" w:space="0" w:color="auto"/>
                    <w:right w:val="outset" w:sz="8" w:space="0" w:color="auto"/>
                  </w:tcBorders>
                  <w:tcMar>
                    <w:top w:w="0" w:type="dxa"/>
                    <w:left w:w="60" w:type="dxa"/>
                    <w:bottom w:w="0" w:type="dxa"/>
                    <w:right w:w="60" w:type="dxa"/>
                  </w:tcMar>
                  <w:hideMark/>
                </w:tcPr>
                <w:p w:rsidR="00083547" w:rsidRPr="00083547" w:rsidRDefault="00083547" w:rsidP="00083547">
                  <w:pPr>
                    <w:pStyle w:val="NormalWeb"/>
                    <w:bidi/>
                    <w:jc w:val="center"/>
                    <w:rPr>
                      <w:rFonts w:asciiTheme="minorBidi" w:hAnsiTheme="minorBidi" w:cstheme="minorBidi"/>
                    </w:rPr>
                  </w:pPr>
                  <w:r w:rsidRPr="00083547">
                    <w:rPr>
                      <w:rFonts w:ascii="Arial Unicode MS" w:eastAsia="Arial Unicode MS" w:hAnsi="Arial Unicode MS" w:cs="Arial Unicode MS" w:hint="eastAsia"/>
                      <w:color w:val="000000"/>
                      <w:sz w:val="20"/>
                      <w:szCs w:val="20"/>
                    </w:rPr>
                    <w:t>▢</w:t>
                  </w:r>
                </w:p>
              </w:tc>
              <w:tc>
                <w:tcPr>
                  <w:tcW w:w="7892" w:type="dxa"/>
                  <w:gridSpan w:val="3"/>
                  <w:tcBorders>
                    <w:top w:val="nil"/>
                    <w:left w:val="nil"/>
                    <w:bottom w:val="outset" w:sz="8" w:space="0" w:color="auto"/>
                    <w:right w:val="outset" w:sz="8" w:space="0" w:color="auto"/>
                  </w:tcBorders>
                  <w:tcMar>
                    <w:top w:w="0" w:type="dxa"/>
                    <w:left w:w="60" w:type="dxa"/>
                    <w:bottom w:w="0" w:type="dxa"/>
                    <w:right w:w="60" w:type="dxa"/>
                  </w:tcMar>
                  <w:hideMark/>
                </w:tcPr>
                <w:p w:rsidR="00083547" w:rsidRPr="00083547" w:rsidRDefault="00083547" w:rsidP="00083547">
                  <w:pPr>
                    <w:pStyle w:val="HTMLPreformatted"/>
                    <w:bidi/>
                    <w:rPr>
                      <w:rFonts w:asciiTheme="minorBidi" w:hAnsiTheme="minorBidi" w:cstheme="minorBidi"/>
                      <w:rtl/>
                    </w:rPr>
                  </w:pPr>
                  <w:r w:rsidRPr="00083547">
                    <w:rPr>
                      <w:rFonts w:asciiTheme="minorBidi" w:hAnsiTheme="minorBidi" w:cstheme="minorBidi"/>
                      <w:color w:val="000000"/>
                      <w:rtl/>
                    </w:rPr>
                    <w:t xml:space="preserve">טופס זה מהווה התחייבות לתשלום. שם המוסמך: __________ חתימה + חותמת: __________ </w:t>
                  </w:r>
                  <w:r w:rsidRPr="00083547">
                    <w:rPr>
                      <w:rFonts w:asciiTheme="minorBidi" w:hAnsiTheme="minorBidi" w:cstheme="minorBidi"/>
                      <w:rtl/>
                    </w:rPr>
                    <w:br w:type="page"/>
                  </w:r>
                </w:p>
                <w:p w:rsidR="00083547" w:rsidRPr="00083547" w:rsidRDefault="00083547" w:rsidP="00083547">
                  <w:pPr>
                    <w:pStyle w:val="HTMLPreformatted"/>
                    <w:bidi/>
                    <w:rPr>
                      <w:rFonts w:asciiTheme="minorBidi" w:hAnsiTheme="minorBidi" w:cstheme="minorBidi"/>
                    </w:rPr>
                  </w:pPr>
                  <w:r w:rsidRPr="00083547">
                    <w:rPr>
                      <w:rFonts w:asciiTheme="minorBidi" w:hAnsiTheme="minorBidi" w:cstheme="minorBidi"/>
                      <w:rtl/>
                    </w:rPr>
                    <w:t xml:space="preserve">  </w:t>
                  </w:r>
                  <w:r w:rsidRPr="00083547">
                    <w:rPr>
                      <w:rFonts w:asciiTheme="minorBidi" w:hAnsiTheme="minorBidi" w:cstheme="minorBidi"/>
                      <w:color w:val="000000"/>
                      <w:rtl/>
                    </w:rPr>
                    <w:t>נא לשלוח ח-ן לכתובת __________________ לידי : ________________________</w:t>
                  </w:r>
                </w:p>
              </w:tc>
            </w:tr>
          </w:tbl>
          <w:p w:rsidR="00A36DDB" w:rsidRPr="0042732D" w:rsidRDefault="00A36DDB" w:rsidP="003D7B51">
            <w:pPr>
              <w:jc w:val="center"/>
              <w:rPr>
                <w:rFonts w:ascii="Arial" w:hAnsi="Arial" w:cs="Arial"/>
                <w:rtl/>
              </w:rPr>
            </w:pPr>
            <w:r w:rsidRPr="0042732D">
              <w:rPr>
                <w:rFonts w:ascii="Arial" w:hAnsi="Arial" w:cs="Arial"/>
                <w:rtl/>
              </w:rPr>
              <w:t>דמי  השתתפות</w:t>
            </w:r>
            <w:r w:rsidR="00CE4D75" w:rsidRPr="0042732D">
              <w:rPr>
                <w:rFonts w:ascii="Arial" w:hAnsi="Arial" w:cs="Arial"/>
                <w:rtl/>
              </w:rPr>
              <w:t xml:space="preserve"> לקהל הרחב 300 </w:t>
            </w:r>
            <w:r w:rsidRPr="0042732D">
              <w:rPr>
                <w:rFonts w:ascii="Arial" w:hAnsi="Arial" w:cs="Arial"/>
                <w:rtl/>
              </w:rPr>
              <w:t xml:space="preserve"> ש"ח (לפני מע"מ).  לחברי אילטם</w:t>
            </w:r>
            <w:r w:rsidR="00827771">
              <w:rPr>
                <w:rFonts w:ascii="Arial" w:hAnsi="Arial" w:cs="Arial" w:hint="cs"/>
                <w:rtl/>
              </w:rPr>
              <w:t>, אינקוסי</w:t>
            </w:r>
            <w:r w:rsidRPr="0042732D">
              <w:rPr>
                <w:rFonts w:ascii="Arial" w:hAnsi="Arial" w:cs="Arial"/>
                <w:rtl/>
              </w:rPr>
              <w:t xml:space="preserve"> ללא תשלום</w:t>
            </w:r>
          </w:p>
          <w:p w:rsidR="00A36DDB" w:rsidRPr="0042732D" w:rsidRDefault="00A36DDB" w:rsidP="003D7B51">
            <w:pPr>
              <w:autoSpaceDE w:val="0"/>
              <w:autoSpaceDN w:val="0"/>
              <w:jc w:val="center"/>
              <w:rPr>
                <w:rFonts w:ascii="Arial" w:hAnsi="Arial" w:cs="Arial"/>
                <w:color w:val="FF0000"/>
                <w:rtl/>
              </w:rPr>
            </w:pPr>
            <w:r w:rsidRPr="0042732D">
              <w:rPr>
                <w:rFonts w:ascii="Arial" w:hAnsi="Arial" w:cs="Arial"/>
                <w:rtl/>
              </w:rPr>
              <w:t>ביטול השתתפות אחרי ה-</w:t>
            </w:r>
            <w:r w:rsidR="00A4380A" w:rsidRPr="00051922">
              <w:rPr>
                <w:rFonts w:ascii="Arial" w:hAnsi="Arial" w:cs="Arial" w:hint="cs"/>
                <w:rtl/>
              </w:rPr>
              <w:t xml:space="preserve"> </w:t>
            </w:r>
            <w:r w:rsidR="00051922" w:rsidRPr="00051922">
              <w:rPr>
                <w:rFonts w:ascii="Arial" w:hAnsi="Arial" w:cs="Arial" w:hint="cs"/>
                <w:rtl/>
              </w:rPr>
              <w:t>1</w:t>
            </w:r>
            <w:r w:rsidR="003D7B51">
              <w:rPr>
                <w:rFonts w:ascii="Arial" w:hAnsi="Arial" w:cs="Arial" w:hint="cs"/>
                <w:rtl/>
              </w:rPr>
              <w:t>9</w:t>
            </w:r>
            <w:r w:rsidR="00051922" w:rsidRPr="00051922">
              <w:rPr>
                <w:rFonts w:ascii="Arial" w:hAnsi="Arial" w:cs="Arial" w:hint="cs"/>
                <w:rtl/>
              </w:rPr>
              <w:t>.0</w:t>
            </w:r>
            <w:r w:rsidR="003D7B51">
              <w:rPr>
                <w:rFonts w:ascii="Arial" w:hAnsi="Arial" w:cs="Arial" w:hint="cs"/>
                <w:rtl/>
              </w:rPr>
              <w:t>9</w:t>
            </w:r>
            <w:r w:rsidR="00051922" w:rsidRPr="00051922">
              <w:rPr>
                <w:rFonts w:ascii="Arial" w:hAnsi="Arial" w:cs="Arial" w:hint="cs"/>
                <w:rtl/>
              </w:rPr>
              <w:t>.2017</w:t>
            </w:r>
            <w:r w:rsidR="00D54077" w:rsidRPr="00051922">
              <w:rPr>
                <w:rFonts w:ascii="Arial" w:hAnsi="Arial" w:cs="Arial" w:hint="cs"/>
                <w:rtl/>
              </w:rPr>
              <w:t xml:space="preserve"> </w:t>
            </w:r>
            <w:r w:rsidRPr="00051922">
              <w:rPr>
                <w:rFonts w:ascii="Arial" w:hAnsi="Arial" w:cs="Arial"/>
                <w:rtl/>
              </w:rPr>
              <w:t>ו</w:t>
            </w:r>
            <w:r w:rsidRPr="0042732D">
              <w:rPr>
                <w:rFonts w:ascii="Arial" w:hAnsi="Arial" w:cs="Arial"/>
                <w:rtl/>
              </w:rPr>
              <w:t xml:space="preserve">/או אי הגעה ביום </w:t>
            </w:r>
            <w:r w:rsidR="009B1080" w:rsidRPr="0042732D">
              <w:rPr>
                <w:rFonts w:ascii="Arial" w:hAnsi="Arial" w:cs="Arial" w:hint="cs"/>
                <w:rtl/>
              </w:rPr>
              <w:t>המפגש</w:t>
            </w:r>
            <w:r w:rsidRPr="0042732D">
              <w:rPr>
                <w:rFonts w:ascii="Arial" w:hAnsi="Arial" w:cs="Arial"/>
                <w:rtl/>
              </w:rPr>
              <w:t xml:space="preserve"> יחויב בתשלום מלא. ביטול יתקבל בכתב בלבד</w:t>
            </w:r>
          </w:p>
          <w:p w:rsidR="00700A61" w:rsidRPr="00A36DDB" w:rsidRDefault="00700A61" w:rsidP="00700A61">
            <w:pPr>
              <w:rPr>
                <w:rFonts w:cs="David"/>
                <w:sz w:val="12"/>
                <w:szCs w:val="12"/>
                <w:rtl/>
              </w:rPr>
            </w:pPr>
          </w:p>
        </w:tc>
      </w:tr>
    </w:tbl>
    <w:p w:rsidR="00982D9E" w:rsidRDefault="00982D9E" w:rsidP="00982D9E">
      <w:pPr>
        <w:rPr>
          <w:rFonts w:ascii="Arial" w:hAnsi="Arial" w:cs="Arial"/>
          <w:sz w:val="24"/>
          <w:szCs w:val="24"/>
          <w:rtl/>
        </w:rPr>
      </w:pPr>
    </w:p>
    <w:p w:rsidR="00982D9E" w:rsidRPr="00982D9E" w:rsidRDefault="00982D9E" w:rsidP="000A3C05">
      <w:pPr>
        <w:rPr>
          <w:rFonts w:ascii="Arial" w:hAnsi="Arial" w:cs="Arial"/>
          <w:b/>
          <w:bCs/>
          <w:color w:val="0000FF"/>
          <w:sz w:val="24"/>
          <w:szCs w:val="24"/>
          <w:u w:val="single"/>
          <w:rtl/>
        </w:rPr>
      </w:pPr>
      <w:r w:rsidRPr="00982D9E">
        <w:rPr>
          <w:rFonts w:ascii="Arial" w:hAnsi="Arial" w:cs="Arial" w:hint="cs"/>
          <w:b/>
          <w:bCs/>
          <w:color w:val="0000FF"/>
          <w:sz w:val="24"/>
          <w:szCs w:val="24"/>
          <w:u w:val="single"/>
          <w:rtl/>
        </w:rPr>
        <w:lastRenderedPageBreak/>
        <w:t>על המרצ</w:t>
      </w:r>
      <w:r w:rsidR="000D63A9">
        <w:rPr>
          <w:rFonts w:ascii="Arial" w:hAnsi="Arial" w:cs="Arial" w:hint="cs"/>
          <w:b/>
          <w:bCs/>
          <w:color w:val="0000FF"/>
          <w:sz w:val="24"/>
          <w:szCs w:val="24"/>
          <w:u w:val="single"/>
          <w:rtl/>
        </w:rPr>
        <w:t>ה</w:t>
      </w:r>
      <w:r w:rsidRPr="00982D9E">
        <w:rPr>
          <w:rFonts w:ascii="Arial" w:hAnsi="Arial" w:cs="Arial" w:hint="cs"/>
          <w:b/>
          <w:bCs/>
          <w:color w:val="0000FF"/>
          <w:sz w:val="24"/>
          <w:szCs w:val="24"/>
          <w:u w:val="single"/>
          <w:rtl/>
        </w:rPr>
        <w:t>:</w:t>
      </w:r>
    </w:p>
    <w:p w:rsidR="000A3C05" w:rsidRPr="00D111FB" w:rsidRDefault="000A3C05" w:rsidP="000A3C05">
      <w:pPr>
        <w:pStyle w:val="Default"/>
        <w:bidi/>
        <w:spacing w:before="120"/>
        <w:rPr>
          <w:rFonts w:asciiTheme="minorBidi" w:hAnsiTheme="minorBidi" w:cstheme="minorBidi"/>
          <w:b/>
          <w:bCs/>
          <w:rtl/>
        </w:rPr>
      </w:pPr>
      <w:r>
        <w:rPr>
          <w:rFonts w:asciiTheme="minorBidi" w:hAnsiTheme="minorBidi" w:cstheme="minorBidi" w:hint="cs"/>
          <w:b/>
          <w:bCs/>
          <w:rtl/>
        </w:rPr>
        <w:t>עוזי אוריון</w:t>
      </w:r>
    </w:p>
    <w:p w:rsidR="000A3C05" w:rsidRPr="00C240A9" w:rsidRDefault="000A3C05" w:rsidP="000A3C05">
      <w:pPr>
        <w:autoSpaceDE w:val="0"/>
        <w:autoSpaceDN w:val="0"/>
        <w:adjustRightInd w:val="0"/>
        <w:spacing w:before="120"/>
        <w:jc w:val="both"/>
        <w:rPr>
          <w:rFonts w:asciiTheme="minorBidi" w:hAnsiTheme="minorBidi" w:cstheme="minorBidi"/>
          <w:rtl/>
        </w:rPr>
      </w:pPr>
      <w:r w:rsidRPr="00C240A9">
        <w:rPr>
          <w:rFonts w:asciiTheme="minorBidi" w:hAnsiTheme="minorBidi" w:cs="Arial"/>
          <w:rtl/>
        </w:rPr>
        <w:t>עוזי אוריון משמש כיום כמרצה באקדמיה וכיועץ בתחומי הנדסת מערכות לחברות שונות.עוזי פרש מחברת אלביט מערכות אלקטרו-אופטיקה אלאופ, לאחר כ-40 שנות עשייה בעיקר בתחום הנדסת המערכות. תפקידו האחרון היה אחראי על ייזום ופיתוח טכנולוגיות חדשות בחברה. בתפקידו הקודם היה מהנדס ראשי של החברה וראש מינהל הנדסת מערכות.</w:t>
      </w:r>
    </w:p>
    <w:p w:rsidR="000A3C05" w:rsidRPr="00C240A9" w:rsidRDefault="000A3C05" w:rsidP="000A3C05">
      <w:pPr>
        <w:autoSpaceDE w:val="0"/>
        <w:autoSpaceDN w:val="0"/>
        <w:adjustRightInd w:val="0"/>
        <w:spacing w:before="120"/>
        <w:jc w:val="both"/>
        <w:rPr>
          <w:rFonts w:asciiTheme="minorBidi" w:hAnsiTheme="minorBidi" w:cstheme="minorBidi"/>
          <w:rtl/>
        </w:rPr>
      </w:pPr>
      <w:r w:rsidRPr="00C240A9">
        <w:rPr>
          <w:rFonts w:asciiTheme="minorBidi" w:hAnsiTheme="minorBidi" w:cs="Arial"/>
          <w:rtl/>
        </w:rPr>
        <w:t>לעוזי תואר ראשון בהנדסת אלקטרוניקה (בהצטיינות יתרה) מאוניברסיטת "בן גוריון" בבאר שבע. לפני כן סיים בהצטיינות יתרה את בית הספר להנדסאים של אורט "יד סינגלובסקי"</w:t>
      </w:r>
    </w:p>
    <w:p w:rsidR="000A3C05" w:rsidRPr="00C240A9" w:rsidRDefault="000A3C05" w:rsidP="000A3C05">
      <w:pPr>
        <w:autoSpaceDE w:val="0"/>
        <w:autoSpaceDN w:val="0"/>
        <w:adjustRightInd w:val="0"/>
        <w:spacing w:before="120"/>
        <w:jc w:val="both"/>
        <w:rPr>
          <w:rFonts w:asciiTheme="minorBidi" w:hAnsiTheme="minorBidi" w:cstheme="minorBidi"/>
          <w:rtl/>
        </w:rPr>
      </w:pPr>
      <w:r w:rsidRPr="00C240A9">
        <w:rPr>
          <w:rFonts w:asciiTheme="minorBidi" w:hAnsiTheme="minorBidi" w:cs="Arial"/>
          <w:rtl/>
        </w:rPr>
        <w:t xml:space="preserve">עוזי פעיל בהנהלת האיגוד הישראלי להנדסת מערכות </w:t>
      </w:r>
      <w:r w:rsidRPr="00C240A9">
        <w:rPr>
          <w:rFonts w:asciiTheme="minorBidi" w:hAnsiTheme="minorBidi" w:cstheme="minorBidi"/>
        </w:rPr>
        <w:t>INCOSE_IL</w:t>
      </w:r>
      <w:r w:rsidRPr="00C240A9">
        <w:rPr>
          <w:rFonts w:asciiTheme="minorBidi" w:hAnsiTheme="minorBidi" w:cs="Arial"/>
          <w:rtl/>
        </w:rPr>
        <w:t xml:space="preserve">  ושימש בעבר כנשיא האיגוד. במסגרת זו, שילב בפעילות האיגוד תעשיות "לא ביטחוניות" רבות, סייע להקים מסגרות לימוד לתואר שני בהנדסת מערכות למהנדסים, טיפח את נושא הנדסת המערכות בקרב בני נוער וכן הרחיב את מעגל פעילויות האיגוד והוסיף קבוצות עבודה חדשות. עוזי </w:t>
      </w:r>
      <w:r>
        <w:rPr>
          <w:rFonts w:asciiTheme="minorBidi" w:hAnsiTheme="minorBidi" w:cs="Arial" w:hint="cs"/>
          <w:rtl/>
        </w:rPr>
        <w:t>שימש גם כ</w:t>
      </w:r>
      <w:r w:rsidRPr="00C240A9">
        <w:rPr>
          <w:rFonts w:asciiTheme="minorBidi" w:hAnsiTheme="minorBidi" w:cs="Arial"/>
          <w:rtl/>
        </w:rPr>
        <w:t>יושב ראש הכנס</w:t>
      </w:r>
      <w:r>
        <w:rPr>
          <w:rFonts w:asciiTheme="minorBidi" w:hAnsiTheme="minorBidi" w:cs="Arial" w:hint="cs"/>
          <w:rtl/>
        </w:rPr>
        <w:t>ים</w:t>
      </w:r>
      <w:r w:rsidRPr="00C240A9">
        <w:rPr>
          <w:rFonts w:asciiTheme="minorBidi" w:hAnsiTheme="minorBidi" w:cs="Arial"/>
          <w:rtl/>
        </w:rPr>
        <w:t xml:space="preserve"> ה</w:t>
      </w:r>
      <w:r>
        <w:rPr>
          <w:rFonts w:asciiTheme="minorBidi" w:hAnsiTheme="minorBidi" w:cs="Arial" w:hint="cs"/>
          <w:rtl/>
        </w:rPr>
        <w:t>בינ</w:t>
      </w:r>
      <w:r w:rsidRPr="00C240A9">
        <w:rPr>
          <w:rFonts w:asciiTheme="minorBidi" w:hAnsiTheme="minorBidi" w:cs="Arial"/>
          <w:rtl/>
        </w:rPr>
        <w:t>לאומי</w:t>
      </w:r>
      <w:r>
        <w:rPr>
          <w:rFonts w:asciiTheme="minorBidi" w:hAnsiTheme="minorBidi" w:cs="Arial" w:hint="cs"/>
          <w:rtl/>
        </w:rPr>
        <w:t>ים</w:t>
      </w:r>
      <w:r w:rsidRPr="00C240A9">
        <w:rPr>
          <w:rFonts w:asciiTheme="minorBidi" w:hAnsiTheme="minorBidi" w:cs="Arial"/>
          <w:rtl/>
        </w:rPr>
        <w:t xml:space="preserve"> השישי </w:t>
      </w:r>
      <w:r>
        <w:rPr>
          <w:rFonts w:asciiTheme="minorBidi" w:hAnsiTheme="minorBidi" w:cs="Arial" w:hint="cs"/>
          <w:rtl/>
        </w:rPr>
        <w:t xml:space="preserve">והשמיני </w:t>
      </w:r>
      <w:r w:rsidRPr="00C240A9">
        <w:rPr>
          <w:rFonts w:asciiTheme="minorBidi" w:hAnsiTheme="minorBidi" w:cs="Arial"/>
          <w:rtl/>
        </w:rPr>
        <w:t xml:space="preserve">בהנדסת המערכות </w:t>
      </w:r>
      <w:r>
        <w:rPr>
          <w:rFonts w:asciiTheme="minorBidi" w:hAnsiTheme="minorBidi" w:cs="Arial" w:hint="cs"/>
          <w:rtl/>
        </w:rPr>
        <w:t>ב-</w:t>
      </w:r>
      <w:r w:rsidRPr="00C240A9">
        <w:rPr>
          <w:rFonts w:asciiTheme="minorBidi" w:hAnsiTheme="minorBidi" w:cs="Arial"/>
          <w:rtl/>
        </w:rPr>
        <w:t>2013</w:t>
      </w:r>
      <w:r>
        <w:rPr>
          <w:rFonts w:asciiTheme="minorBidi" w:hAnsiTheme="minorBidi" w:cs="Arial" w:hint="cs"/>
          <w:rtl/>
        </w:rPr>
        <w:t xml:space="preserve"> וב-2017</w:t>
      </w:r>
      <w:r w:rsidRPr="00C240A9">
        <w:rPr>
          <w:rFonts w:asciiTheme="minorBidi" w:hAnsiTheme="minorBidi" w:cs="Arial"/>
          <w:rtl/>
        </w:rPr>
        <w:t>.</w:t>
      </w:r>
    </w:p>
    <w:p w:rsidR="000A3C05" w:rsidRDefault="000A3C05" w:rsidP="000A3C05">
      <w:pPr>
        <w:autoSpaceDE w:val="0"/>
        <w:autoSpaceDN w:val="0"/>
        <w:adjustRightInd w:val="0"/>
        <w:spacing w:before="120"/>
        <w:jc w:val="both"/>
        <w:rPr>
          <w:rFonts w:asciiTheme="minorBidi" w:hAnsiTheme="minorBidi" w:cs="Arial"/>
          <w:rtl/>
        </w:rPr>
      </w:pPr>
      <w:r w:rsidRPr="00C240A9">
        <w:rPr>
          <w:rFonts w:asciiTheme="minorBidi" w:hAnsiTheme="minorBidi" w:cs="Arial"/>
          <w:rtl/>
        </w:rPr>
        <w:t>עוזי פועל, יחד עם גורמים בארץ ובחו"ל</w:t>
      </w:r>
      <w:r>
        <w:rPr>
          <w:rFonts w:asciiTheme="minorBidi" w:hAnsiTheme="minorBidi" w:cs="Arial" w:hint="cs"/>
          <w:rtl/>
        </w:rPr>
        <w:t>,</w:t>
      </w:r>
      <w:r w:rsidRPr="00C240A9">
        <w:rPr>
          <w:rFonts w:asciiTheme="minorBidi" w:hAnsiTheme="minorBidi" w:cs="Arial"/>
          <w:rtl/>
        </w:rPr>
        <w:t xml:space="preserve"> לפיתוח והטמעת שיטות חדשות בהנדסת מערכות, כגון תהליכים יעילים של אינטגרציה מערכתית רב תחומית וניהול סיכוני אינטגרציה וכן תהליכי פיתוח מהיר שמבוססים על שילוב של </w:t>
      </w:r>
      <w:r w:rsidRPr="00C240A9">
        <w:rPr>
          <w:rFonts w:asciiTheme="minorBidi" w:hAnsiTheme="minorBidi" w:cstheme="minorBidi"/>
        </w:rPr>
        <w:t>Lean</w:t>
      </w:r>
      <w:r w:rsidRPr="00C240A9">
        <w:rPr>
          <w:rFonts w:asciiTheme="minorBidi" w:hAnsiTheme="minorBidi" w:cs="Arial"/>
          <w:rtl/>
        </w:rPr>
        <w:t xml:space="preserve"> ו-</w:t>
      </w:r>
      <w:r w:rsidRPr="00C240A9">
        <w:rPr>
          <w:rFonts w:asciiTheme="minorBidi" w:hAnsiTheme="minorBidi" w:cstheme="minorBidi"/>
        </w:rPr>
        <w:t>Agile</w:t>
      </w:r>
      <w:r w:rsidRPr="00C240A9">
        <w:rPr>
          <w:rFonts w:asciiTheme="minorBidi" w:hAnsiTheme="minorBidi" w:cs="Arial"/>
          <w:rtl/>
        </w:rPr>
        <w:t xml:space="preserve">. </w:t>
      </w:r>
    </w:p>
    <w:p w:rsidR="000A3C05" w:rsidRPr="00C240A9" w:rsidRDefault="000A3C05" w:rsidP="000A3C05">
      <w:pPr>
        <w:autoSpaceDE w:val="0"/>
        <w:autoSpaceDN w:val="0"/>
        <w:adjustRightInd w:val="0"/>
        <w:spacing w:before="120"/>
        <w:jc w:val="both"/>
        <w:rPr>
          <w:rFonts w:asciiTheme="minorBidi" w:hAnsiTheme="minorBidi" w:cstheme="minorBidi"/>
          <w:rtl/>
        </w:rPr>
      </w:pPr>
      <w:r w:rsidRPr="00C240A9">
        <w:rPr>
          <w:rFonts w:asciiTheme="minorBidi" w:hAnsiTheme="minorBidi" w:cs="Arial"/>
          <w:rtl/>
        </w:rPr>
        <w:t xml:space="preserve">בנוסף לכך, עוזי עוסק בהוראת נושאי הנדסת מערכות לתלמידי תואר שני, </w:t>
      </w:r>
      <w:r>
        <w:rPr>
          <w:rFonts w:asciiTheme="minorBidi" w:hAnsiTheme="minorBidi" w:cs="Arial" w:hint="cs"/>
          <w:rtl/>
        </w:rPr>
        <w:t>באוניברסיטת תל אביב ובמכון הטכנולוגי חולון (</w:t>
      </w:r>
      <w:r>
        <w:rPr>
          <w:rFonts w:asciiTheme="minorBidi" w:hAnsiTheme="minorBidi" w:cs="Arial" w:hint="cs"/>
        </w:rPr>
        <w:t>HIT</w:t>
      </w:r>
      <w:r>
        <w:rPr>
          <w:rFonts w:asciiTheme="minorBidi" w:hAnsiTheme="minorBidi" w:cs="Arial" w:hint="cs"/>
          <w:rtl/>
        </w:rPr>
        <w:t xml:space="preserve">), </w:t>
      </w:r>
      <w:r w:rsidRPr="00C240A9">
        <w:rPr>
          <w:rFonts w:asciiTheme="minorBidi" w:hAnsiTheme="minorBidi" w:cs="Arial"/>
          <w:rtl/>
        </w:rPr>
        <w:t xml:space="preserve">מרצה אורח בטכניון וכן </w:t>
      </w:r>
      <w:r>
        <w:rPr>
          <w:rFonts w:asciiTheme="minorBidi" w:hAnsiTheme="minorBidi" w:cs="Arial" w:hint="cs"/>
          <w:rtl/>
        </w:rPr>
        <w:t xml:space="preserve">מלמד </w:t>
      </w:r>
      <w:r w:rsidRPr="00C240A9">
        <w:rPr>
          <w:rFonts w:asciiTheme="minorBidi" w:hAnsiTheme="minorBidi" w:cs="Arial"/>
          <w:rtl/>
        </w:rPr>
        <w:t xml:space="preserve">קורסים שונים בתעשיות </w:t>
      </w:r>
      <w:r>
        <w:rPr>
          <w:rFonts w:asciiTheme="minorBidi" w:hAnsiTheme="minorBidi" w:cs="Arial" w:hint="cs"/>
          <w:rtl/>
        </w:rPr>
        <w:t>הביטחוניות ו</w:t>
      </w:r>
      <w:r w:rsidRPr="00C240A9">
        <w:rPr>
          <w:rFonts w:asciiTheme="minorBidi" w:hAnsiTheme="minorBidi" w:cs="Arial"/>
          <w:rtl/>
        </w:rPr>
        <w:t>הלא ביטחוניות.</w:t>
      </w:r>
    </w:p>
    <w:p w:rsidR="004D28A1" w:rsidRDefault="004D28A1" w:rsidP="00F04CA1">
      <w:pPr>
        <w:rPr>
          <w:rFonts w:ascii="Arial" w:hAnsi="Arial" w:cs="Arial"/>
          <w:sz w:val="24"/>
          <w:szCs w:val="24"/>
          <w:rtl/>
        </w:rPr>
      </w:pPr>
    </w:p>
    <w:sectPr w:rsidR="004D28A1" w:rsidSect="00FA0FE2">
      <w:headerReference w:type="default" r:id="rId8"/>
      <w:footerReference w:type="default" r:id="rId9"/>
      <w:pgSz w:w="11906" w:h="16838" w:code="9"/>
      <w:pgMar w:top="567" w:right="624" w:bottom="567" w:left="624" w:header="0" w:footer="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6C59" w:rsidRDefault="00D66C59" w:rsidP="00942AAD">
      <w:r>
        <w:separator/>
      </w:r>
    </w:p>
  </w:endnote>
  <w:endnote w:type="continuationSeparator" w:id="0">
    <w:p w:rsidR="00D66C59" w:rsidRDefault="00D66C59" w:rsidP="00942A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riam">
    <w:altName w:val="Segoe UI"/>
    <w:panose1 w:val="020B0502050101010101"/>
    <w:charset w:val="00"/>
    <w:family w:val="swiss"/>
    <w:pitch w:val="variable"/>
    <w:sig w:usb0="00000803" w:usb1="00000000" w:usb2="00000000" w:usb3="00000000" w:csb0="00000021"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Helvetica">
    <w:panose1 w:val="020B0504020202020204"/>
    <w:charset w:val="00"/>
    <w:family w:val="swiss"/>
    <w:notTrueType/>
    <w:pitch w:val="variable"/>
    <w:sig w:usb0="00000003" w:usb1="00000000" w:usb2="00000000" w:usb3="00000000" w:csb0="00000001" w:csb1="00000000"/>
  </w:font>
  <w:font w:name="Guttman Yad-Brush">
    <w:charset w:val="B1"/>
    <w:family w:val="auto"/>
    <w:pitch w:val="variable"/>
    <w:sig w:usb0="00000801" w:usb1="40000000" w:usb2="00000000" w:usb3="00000000" w:csb0="00000020" w:csb1="00000000"/>
  </w:font>
  <w:font w:name="David">
    <w:altName w:val="Segoe UI"/>
    <w:panose1 w:val="020E0502060401010101"/>
    <w:charset w:val="00"/>
    <w:family w:val="swiss"/>
    <w:pitch w:val="variable"/>
    <w:sig w:usb0="00000803" w:usb1="00000000" w:usb2="00000000" w:usb3="00000000" w:csb0="00000021" w:csb1="00000000"/>
  </w:font>
  <w:font w:name="Aharoni">
    <w:panose1 w:val="02010803020104030203"/>
    <w:charset w:val="00"/>
    <w:family w:val="auto"/>
    <w:pitch w:val="variable"/>
    <w:sig w:usb0="00000803" w:usb1="00000000" w:usb2="00000000" w:usb3="00000000" w:csb0="00000021"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1922" w:rsidRPr="0088695B" w:rsidRDefault="00051922" w:rsidP="00051922">
    <w:pPr>
      <w:pStyle w:val="Footer"/>
      <w:ind w:right="-567"/>
      <w:jc w:val="center"/>
      <w:rPr>
        <w:rFonts w:ascii="Arial" w:hAnsi="Arial" w:cs="Arial"/>
        <w:rtl/>
      </w:rPr>
    </w:pPr>
    <w:r w:rsidRPr="0088695B">
      <w:rPr>
        <w:rFonts w:ascii="Arial" w:hAnsi="Arial" w:cs="Arial"/>
        <w:rtl/>
      </w:rPr>
      <w:t>המרד 29 בית התעשיינים</w:t>
    </w:r>
    <w:r>
      <w:rPr>
        <w:rFonts w:ascii="Arial" w:hAnsi="Arial" w:cs="Arial" w:hint="cs"/>
        <w:rtl/>
      </w:rPr>
      <w:t>,</w:t>
    </w:r>
    <w:r w:rsidRPr="0088695B">
      <w:rPr>
        <w:rFonts w:ascii="Arial" w:hAnsi="Arial" w:cs="Arial"/>
        <w:rtl/>
      </w:rPr>
      <w:t xml:space="preserve"> תל אביב </w:t>
    </w:r>
    <w:r>
      <w:rPr>
        <w:rFonts w:ascii="Arial" w:hAnsi="Arial" w:cs="Arial" w:hint="cs"/>
        <w:rtl/>
      </w:rPr>
      <w:t>6812511</w:t>
    </w:r>
    <w:r w:rsidRPr="0088695B">
      <w:rPr>
        <w:rFonts w:ascii="Arial" w:hAnsi="Arial" w:cs="Arial"/>
        <w:rtl/>
      </w:rPr>
      <w:t xml:space="preserve"> טל': </w:t>
    </w:r>
    <w:r>
      <w:rPr>
        <w:rFonts w:ascii="Arial" w:hAnsi="Arial" w:cs="Arial" w:hint="cs"/>
        <w:rtl/>
      </w:rPr>
      <w:t>6889220</w:t>
    </w:r>
    <w:r w:rsidRPr="0088695B">
      <w:rPr>
        <w:rFonts w:ascii="Arial" w:hAnsi="Arial" w:cs="Arial"/>
        <w:rtl/>
      </w:rPr>
      <w:t xml:space="preserve"> - 03, פקס: </w:t>
    </w:r>
    <w:r>
      <w:rPr>
        <w:rFonts w:ascii="Arial" w:hAnsi="Arial" w:cs="Arial" w:hint="cs"/>
        <w:rtl/>
      </w:rPr>
      <w:t>6889216</w:t>
    </w:r>
    <w:r w:rsidRPr="0088695B">
      <w:rPr>
        <w:rFonts w:ascii="Arial" w:hAnsi="Arial" w:cs="Arial"/>
        <w:rtl/>
      </w:rPr>
      <w:t xml:space="preserve"> - 03</w:t>
    </w:r>
  </w:p>
  <w:p w:rsidR="00051922" w:rsidRPr="00051922" w:rsidRDefault="00051922" w:rsidP="00051922">
    <w:pPr>
      <w:pStyle w:val="Footer"/>
      <w:jc w:val="center"/>
      <w:rPr>
        <w:lang w:val="fr-FR"/>
      </w:rPr>
    </w:pPr>
    <w:r w:rsidRPr="0088695B">
      <w:rPr>
        <w:rFonts w:ascii="Arial" w:hAnsi="Arial" w:cs="Arial"/>
        <w:sz w:val="24"/>
        <w:szCs w:val="24"/>
        <w:lang w:val="fr-FR"/>
      </w:rPr>
      <w:t xml:space="preserve">Email: </w:t>
    </w:r>
    <w:hyperlink r:id="rId1" w:history="1">
      <w:r w:rsidRPr="0088695B">
        <w:rPr>
          <w:rStyle w:val="Hyperlink"/>
          <w:rFonts w:ascii="Arial" w:hAnsi="Arial" w:cs="Arial"/>
          <w:sz w:val="24"/>
          <w:szCs w:val="24"/>
          <w:lang w:val="fr-FR"/>
        </w:rPr>
        <w:t>iltam@iltam.org</w:t>
      </w:r>
    </w:hyperlink>
    <w:r w:rsidRPr="0088695B">
      <w:rPr>
        <w:rFonts w:ascii="Arial" w:hAnsi="Arial" w:cs="Arial" w:hint="cs"/>
        <w:sz w:val="24"/>
        <w:szCs w:val="24"/>
        <w:rtl/>
      </w:rPr>
      <w:t xml:space="preserve">    </w:t>
    </w:r>
    <w:r w:rsidRPr="0088695B">
      <w:rPr>
        <w:rFonts w:ascii="Arial" w:hAnsi="Arial" w:cs="Arial"/>
        <w:sz w:val="24"/>
        <w:szCs w:val="24"/>
        <w:rtl/>
      </w:rPr>
      <w:t xml:space="preserve"> </w:t>
    </w:r>
    <w:hyperlink r:id="rId2" w:history="1">
      <w:r w:rsidRPr="0088695B">
        <w:rPr>
          <w:rStyle w:val="Hyperlink"/>
          <w:rFonts w:ascii="Arial" w:hAnsi="Arial" w:cs="Arial"/>
          <w:sz w:val="24"/>
          <w:szCs w:val="24"/>
          <w:lang w:val="fr-FR"/>
        </w:rPr>
        <w:t>www.iltam.org</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6C59" w:rsidRDefault="00D66C59" w:rsidP="00942AAD">
      <w:r>
        <w:separator/>
      </w:r>
    </w:p>
  </w:footnote>
  <w:footnote w:type="continuationSeparator" w:id="0">
    <w:p w:rsidR="00D66C59" w:rsidRDefault="00D66C59" w:rsidP="00942A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0766" w:rsidRDefault="008F0766" w:rsidP="00BE775C">
    <w:pPr>
      <w:pStyle w:val="Header"/>
      <w:tabs>
        <w:tab w:val="clear" w:pos="4680"/>
        <w:tab w:val="clear" w:pos="9360"/>
        <w:tab w:val="center" w:pos="4904"/>
      </w:tabs>
      <w:rPr>
        <w:rFonts w:ascii="Arial" w:hAnsi="Arial" w:cs="Arial"/>
        <w:b/>
        <w:bCs/>
        <w:color w:val="3366FF"/>
        <w:sz w:val="22"/>
        <w:szCs w:val="22"/>
        <w:rtl/>
      </w:rPr>
    </w:pPr>
  </w:p>
  <w:p w:rsidR="003D7B51" w:rsidRDefault="003D7B51" w:rsidP="00BE775C">
    <w:pPr>
      <w:pStyle w:val="Header"/>
      <w:tabs>
        <w:tab w:val="clear" w:pos="4680"/>
        <w:tab w:val="clear" w:pos="9360"/>
        <w:tab w:val="center" w:pos="4904"/>
      </w:tabs>
      <w:rPr>
        <w:rFonts w:ascii="Arial" w:hAnsi="Arial" w:cs="Arial"/>
        <w:b/>
        <w:bCs/>
        <w:color w:val="3366FF"/>
        <w:sz w:val="22"/>
        <w:szCs w:val="22"/>
        <w:rtl/>
      </w:rPr>
    </w:pPr>
  </w:p>
  <w:tbl>
    <w:tblPr>
      <w:tblStyle w:val="TableGrid"/>
      <w:bidiVisual/>
      <w:tblW w:w="1020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28"/>
      <w:gridCol w:w="4733"/>
      <w:gridCol w:w="2345"/>
    </w:tblGrid>
    <w:tr w:rsidR="003D7B51" w:rsidRPr="00FF2B99" w:rsidTr="007D3BA6">
      <w:trPr>
        <w:trHeight w:val="412"/>
        <w:jc w:val="center"/>
      </w:trPr>
      <w:tc>
        <w:tcPr>
          <w:tcW w:w="2535" w:type="dxa"/>
          <w:vAlign w:val="center"/>
        </w:tcPr>
        <w:p w:rsidR="003D7B51" w:rsidRPr="00FF2B99" w:rsidRDefault="003D7B51" w:rsidP="003D7B51">
          <w:pPr>
            <w:rPr>
              <w:rFonts w:asciiTheme="minorBidi" w:hAnsiTheme="minorBidi" w:cstheme="minorBidi"/>
              <w:rtl/>
            </w:rPr>
          </w:pPr>
          <w:r w:rsidRPr="00FF2B99">
            <w:rPr>
              <w:rFonts w:asciiTheme="minorBidi" w:hAnsiTheme="minorBidi"/>
            </w:rPr>
            <w:drawing>
              <wp:inline distT="0" distB="0" distL="0" distR="0" wp14:anchorId="44F80606" wp14:editId="7A0BF67B">
                <wp:extent cx="1849140" cy="657225"/>
                <wp:effectExtent l="0" t="0" r="0" b="0"/>
                <wp:docPr id="3" name="תמונה 3" descr="small-logo-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small-logo-01.jp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a:stretch/>
                      </pic:blipFill>
                      <pic:spPr bwMode="auto">
                        <a:xfrm>
                          <a:off x="0" y="0"/>
                          <a:ext cx="1881791" cy="66883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380" w:type="dxa"/>
          <w:vAlign w:val="center"/>
        </w:tcPr>
        <w:p w:rsidR="003D7B51" w:rsidRPr="003D7B51" w:rsidRDefault="003D7B51" w:rsidP="003D7B51">
          <w:pPr>
            <w:jc w:val="center"/>
            <w:rPr>
              <w:rFonts w:asciiTheme="minorBidi" w:hAnsiTheme="minorBidi" w:cstheme="minorBidi"/>
              <w:b/>
              <w:bCs/>
              <w:color w:val="7030A0"/>
              <w:rtl/>
            </w:rPr>
          </w:pPr>
          <w:r w:rsidRPr="003D7B51">
            <w:rPr>
              <w:rFonts w:asciiTheme="minorBidi" w:hAnsiTheme="minorBidi" w:cstheme="minorBidi"/>
              <w:b/>
              <w:bCs/>
              <w:color w:val="7030A0"/>
              <w:rtl/>
            </w:rPr>
            <w:t xml:space="preserve">אילטם - איגוד משתמשים </w:t>
          </w:r>
        </w:p>
        <w:p w:rsidR="003D7B51" w:rsidRPr="003D7B51" w:rsidRDefault="003D7B51" w:rsidP="003D7B51">
          <w:pPr>
            <w:jc w:val="center"/>
            <w:rPr>
              <w:rFonts w:asciiTheme="minorBidi" w:hAnsiTheme="minorBidi" w:cstheme="minorBidi"/>
              <w:b/>
              <w:bCs/>
              <w:color w:val="7030A0"/>
              <w:rtl/>
            </w:rPr>
          </w:pPr>
          <w:r w:rsidRPr="003D7B51">
            <w:rPr>
              <w:rFonts w:asciiTheme="minorBidi" w:hAnsiTheme="minorBidi" w:cstheme="minorBidi"/>
              <w:b/>
              <w:bCs/>
              <w:color w:val="7030A0"/>
              <w:rtl/>
            </w:rPr>
            <w:t>לפיתוח מתקדם של מערכות מורכבות ומערכים (ע"ר)</w:t>
          </w:r>
        </w:p>
      </w:tc>
      <w:tc>
        <w:tcPr>
          <w:tcW w:w="2291" w:type="dxa"/>
          <w:vAlign w:val="center"/>
        </w:tcPr>
        <w:p w:rsidR="003D7B51" w:rsidRPr="00FF2B99" w:rsidRDefault="003D7B51" w:rsidP="003D7B51">
          <w:pPr>
            <w:jc w:val="center"/>
            <w:rPr>
              <w:rFonts w:asciiTheme="minorBidi" w:hAnsiTheme="minorBidi" w:cstheme="minorBidi"/>
              <w:rtl/>
            </w:rPr>
          </w:pPr>
          <w:r>
            <w:rPr>
              <w:rFonts w:ascii="Arial" w:hAnsi="Arial"/>
            </w:rPr>
            <w:drawing>
              <wp:inline distT="0" distB="0" distL="0" distR="0" wp14:anchorId="37FBD8E0" wp14:editId="53BBDD85">
                <wp:extent cx="1352430" cy="857885"/>
                <wp:effectExtent l="0" t="0" r="0" b="0"/>
                <wp:docPr id="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NCOSE_IL.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355563" cy="859872"/>
                        </a:xfrm>
                        <a:prstGeom prst="rect">
                          <a:avLst/>
                        </a:prstGeom>
                      </pic:spPr>
                    </pic:pic>
                  </a:graphicData>
                </a:graphic>
              </wp:inline>
            </w:drawing>
          </w:r>
        </w:p>
      </w:tc>
    </w:tr>
  </w:tbl>
  <w:p w:rsidR="003D7B51" w:rsidRPr="008778B1" w:rsidRDefault="003D7B51" w:rsidP="00BE775C">
    <w:pPr>
      <w:pStyle w:val="Header"/>
      <w:tabs>
        <w:tab w:val="clear" w:pos="4680"/>
        <w:tab w:val="clear" w:pos="9360"/>
        <w:tab w:val="center" w:pos="4904"/>
      </w:tabs>
      <w:rPr>
        <w:rFonts w:ascii="Arial" w:hAnsi="Arial" w:cs="Arial"/>
        <w:b/>
        <w:bCs/>
        <w:color w:val="3366FF"/>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Heading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1260"/>
        </w:tabs>
        <w:ind w:left="1260" w:hanging="720"/>
      </w:pPr>
    </w:lvl>
    <w:lvl w:ilvl="3">
      <w:start w:val="1"/>
      <w:numFmt w:val="decimal"/>
      <w:lvlText w:val=".%4"/>
      <w:lvlJc w:val="left"/>
      <w:pPr>
        <w:tabs>
          <w:tab w:val="num" w:pos="864"/>
        </w:tabs>
        <w:ind w:left="864" w:hanging="864"/>
      </w:pPr>
    </w:lvl>
    <w:lvl w:ilvl="4">
      <w:start w:val="1"/>
      <w:numFmt w:val="decimal"/>
      <w:lvlText w:val=".%4.%5"/>
      <w:lvlJc w:val="left"/>
      <w:pPr>
        <w:tabs>
          <w:tab w:val="num" w:pos="1008"/>
        </w:tabs>
        <w:ind w:left="1008" w:hanging="1008"/>
      </w:pPr>
    </w:lvl>
    <w:lvl w:ilvl="5">
      <w:start w:val="1"/>
      <w:numFmt w:val="decimal"/>
      <w:lvlText w:val=".%4.%5.%6"/>
      <w:lvlJc w:val="left"/>
      <w:pPr>
        <w:tabs>
          <w:tab w:val="num" w:pos="1152"/>
        </w:tabs>
        <w:ind w:left="1152" w:hanging="1152"/>
      </w:pPr>
    </w:lvl>
    <w:lvl w:ilvl="6">
      <w:start w:val="1"/>
      <w:numFmt w:val="decimal"/>
      <w:lvlText w:val=".%4.%5.%6.%7"/>
      <w:lvlJc w:val="left"/>
      <w:pPr>
        <w:tabs>
          <w:tab w:val="num" w:pos="1296"/>
        </w:tabs>
        <w:ind w:left="1296" w:hanging="1296"/>
      </w:pPr>
    </w:lvl>
    <w:lvl w:ilvl="7">
      <w:start w:val="1"/>
      <w:numFmt w:val="decimal"/>
      <w:lvlText w:val=".%4.%5.%6.%7.%8"/>
      <w:lvlJc w:val="left"/>
      <w:pPr>
        <w:tabs>
          <w:tab w:val="num" w:pos="1440"/>
        </w:tabs>
        <w:ind w:left="1440" w:hanging="1440"/>
      </w:pPr>
    </w:lvl>
    <w:lvl w:ilvl="8">
      <w:start w:val="1"/>
      <w:numFmt w:val="decimal"/>
      <w:lvlText w:val=".%4.%5.%6.%7.%8.%9"/>
      <w:lvlJc w:val="left"/>
      <w:pPr>
        <w:tabs>
          <w:tab w:val="num" w:pos="1584"/>
        </w:tabs>
        <w:ind w:left="1584" w:hanging="1584"/>
      </w:pPr>
    </w:lvl>
  </w:abstractNum>
  <w:abstractNum w:abstractNumId="1" w15:restartNumberingAfterBreak="0">
    <w:nsid w:val="01DC0241"/>
    <w:multiLevelType w:val="hybridMultilevel"/>
    <w:tmpl w:val="6F90766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3DC4320"/>
    <w:multiLevelType w:val="multilevel"/>
    <w:tmpl w:val="A8AAF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ED5C4B"/>
    <w:multiLevelType w:val="hybridMultilevel"/>
    <w:tmpl w:val="F0AEC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6241E5"/>
    <w:multiLevelType w:val="multilevel"/>
    <w:tmpl w:val="4CF01A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5BA6E29"/>
    <w:multiLevelType w:val="hybridMultilevel"/>
    <w:tmpl w:val="D9AE92B8"/>
    <w:lvl w:ilvl="0" w:tplc="8E468696">
      <w:start w:val="1"/>
      <w:numFmt w:val="bullet"/>
      <w:lvlText w:val=""/>
      <w:lvlJc w:val="left"/>
      <w:pPr>
        <w:tabs>
          <w:tab w:val="num" w:pos="0"/>
        </w:tabs>
        <w:ind w:left="113" w:firstLine="57"/>
      </w:pPr>
      <w:rPr>
        <w:rFonts w:ascii="Wingdings 2" w:hAnsi="Wingdings 2" w:hint="default"/>
        <w:sz w:val="28"/>
        <w:szCs w:val="2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9D42CA2"/>
    <w:multiLevelType w:val="multilevel"/>
    <w:tmpl w:val="215E7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DB24E3"/>
    <w:multiLevelType w:val="hybridMultilevel"/>
    <w:tmpl w:val="A1108808"/>
    <w:lvl w:ilvl="0" w:tplc="C64E2884">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65440F"/>
    <w:multiLevelType w:val="hybridMultilevel"/>
    <w:tmpl w:val="4BA2D9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37A69A8"/>
    <w:multiLevelType w:val="hybridMultilevel"/>
    <w:tmpl w:val="632867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5226056"/>
    <w:multiLevelType w:val="hybridMultilevel"/>
    <w:tmpl w:val="3CA855C4"/>
    <w:lvl w:ilvl="0" w:tplc="5614AF92">
      <w:start w:val="1"/>
      <w:numFmt w:val="bullet"/>
      <w:lvlText w:val=""/>
      <w:lvlJc w:val="left"/>
      <w:pPr>
        <w:tabs>
          <w:tab w:val="num" w:pos="0"/>
        </w:tabs>
        <w:ind w:left="111" w:firstLine="59"/>
      </w:pPr>
      <w:rPr>
        <w:rFonts w:ascii="Wingdings 2" w:hAnsi="Wingdings 2" w:hint="default"/>
        <w:sz w:val="28"/>
        <w:szCs w:val="2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58F3C7A"/>
    <w:multiLevelType w:val="hybridMultilevel"/>
    <w:tmpl w:val="8EC6A4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5C720C1"/>
    <w:multiLevelType w:val="hybridMultilevel"/>
    <w:tmpl w:val="D6D2EEB8"/>
    <w:lvl w:ilvl="0" w:tplc="139E0382">
      <w:numFmt w:val="bullet"/>
      <w:lvlText w:val="-"/>
      <w:lvlJc w:val="left"/>
      <w:pPr>
        <w:ind w:left="332" w:hanging="360"/>
      </w:pPr>
      <w:rPr>
        <w:rFonts w:ascii="Arial" w:eastAsia="Times New Roman" w:hAnsi="Arial" w:cs="Arial" w:hint="default"/>
      </w:rPr>
    </w:lvl>
    <w:lvl w:ilvl="1" w:tplc="04090003" w:tentative="1">
      <w:start w:val="1"/>
      <w:numFmt w:val="bullet"/>
      <w:lvlText w:val="o"/>
      <w:lvlJc w:val="left"/>
      <w:pPr>
        <w:ind w:left="1052" w:hanging="360"/>
      </w:pPr>
      <w:rPr>
        <w:rFonts w:ascii="Courier New" w:hAnsi="Courier New" w:cs="Courier New" w:hint="default"/>
      </w:rPr>
    </w:lvl>
    <w:lvl w:ilvl="2" w:tplc="04090005" w:tentative="1">
      <w:start w:val="1"/>
      <w:numFmt w:val="bullet"/>
      <w:lvlText w:val=""/>
      <w:lvlJc w:val="left"/>
      <w:pPr>
        <w:ind w:left="1772" w:hanging="360"/>
      </w:pPr>
      <w:rPr>
        <w:rFonts w:ascii="Wingdings" w:hAnsi="Wingdings" w:hint="default"/>
      </w:rPr>
    </w:lvl>
    <w:lvl w:ilvl="3" w:tplc="04090001" w:tentative="1">
      <w:start w:val="1"/>
      <w:numFmt w:val="bullet"/>
      <w:lvlText w:val=""/>
      <w:lvlJc w:val="left"/>
      <w:pPr>
        <w:ind w:left="2492" w:hanging="360"/>
      </w:pPr>
      <w:rPr>
        <w:rFonts w:ascii="Symbol" w:hAnsi="Symbol" w:hint="default"/>
      </w:rPr>
    </w:lvl>
    <w:lvl w:ilvl="4" w:tplc="04090003" w:tentative="1">
      <w:start w:val="1"/>
      <w:numFmt w:val="bullet"/>
      <w:lvlText w:val="o"/>
      <w:lvlJc w:val="left"/>
      <w:pPr>
        <w:ind w:left="3212" w:hanging="360"/>
      </w:pPr>
      <w:rPr>
        <w:rFonts w:ascii="Courier New" w:hAnsi="Courier New" w:cs="Courier New" w:hint="default"/>
      </w:rPr>
    </w:lvl>
    <w:lvl w:ilvl="5" w:tplc="04090005" w:tentative="1">
      <w:start w:val="1"/>
      <w:numFmt w:val="bullet"/>
      <w:lvlText w:val=""/>
      <w:lvlJc w:val="left"/>
      <w:pPr>
        <w:ind w:left="3932" w:hanging="360"/>
      </w:pPr>
      <w:rPr>
        <w:rFonts w:ascii="Wingdings" w:hAnsi="Wingdings" w:hint="default"/>
      </w:rPr>
    </w:lvl>
    <w:lvl w:ilvl="6" w:tplc="04090001" w:tentative="1">
      <w:start w:val="1"/>
      <w:numFmt w:val="bullet"/>
      <w:lvlText w:val=""/>
      <w:lvlJc w:val="left"/>
      <w:pPr>
        <w:ind w:left="4652" w:hanging="360"/>
      </w:pPr>
      <w:rPr>
        <w:rFonts w:ascii="Symbol" w:hAnsi="Symbol" w:hint="default"/>
      </w:rPr>
    </w:lvl>
    <w:lvl w:ilvl="7" w:tplc="04090003" w:tentative="1">
      <w:start w:val="1"/>
      <w:numFmt w:val="bullet"/>
      <w:lvlText w:val="o"/>
      <w:lvlJc w:val="left"/>
      <w:pPr>
        <w:ind w:left="5372" w:hanging="360"/>
      </w:pPr>
      <w:rPr>
        <w:rFonts w:ascii="Courier New" w:hAnsi="Courier New" w:cs="Courier New" w:hint="default"/>
      </w:rPr>
    </w:lvl>
    <w:lvl w:ilvl="8" w:tplc="04090005" w:tentative="1">
      <w:start w:val="1"/>
      <w:numFmt w:val="bullet"/>
      <w:lvlText w:val=""/>
      <w:lvlJc w:val="left"/>
      <w:pPr>
        <w:ind w:left="6092" w:hanging="360"/>
      </w:pPr>
      <w:rPr>
        <w:rFonts w:ascii="Wingdings" w:hAnsi="Wingdings" w:hint="default"/>
      </w:rPr>
    </w:lvl>
  </w:abstractNum>
  <w:abstractNum w:abstractNumId="13" w15:restartNumberingAfterBreak="0">
    <w:nsid w:val="176371A0"/>
    <w:multiLevelType w:val="hybridMultilevel"/>
    <w:tmpl w:val="C212A7D2"/>
    <w:lvl w:ilvl="0" w:tplc="139E0382">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468" w:hanging="360"/>
      </w:pPr>
      <w:rPr>
        <w:rFonts w:ascii="Courier New" w:hAnsi="Courier New" w:cs="Courier New" w:hint="default"/>
      </w:rPr>
    </w:lvl>
    <w:lvl w:ilvl="2" w:tplc="04090005" w:tentative="1">
      <w:start w:val="1"/>
      <w:numFmt w:val="bullet"/>
      <w:lvlText w:val=""/>
      <w:lvlJc w:val="left"/>
      <w:pPr>
        <w:ind w:left="2188" w:hanging="360"/>
      </w:pPr>
      <w:rPr>
        <w:rFonts w:ascii="Wingdings" w:hAnsi="Wingdings" w:hint="default"/>
      </w:rPr>
    </w:lvl>
    <w:lvl w:ilvl="3" w:tplc="04090001" w:tentative="1">
      <w:start w:val="1"/>
      <w:numFmt w:val="bullet"/>
      <w:lvlText w:val=""/>
      <w:lvlJc w:val="left"/>
      <w:pPr>
        <w:ind w:left="2908" w:hanging="360"/>
      </w:pPr>
      <w:rPr>
        <w:rFonts w:ascii="Symbol" w:hAnsi="Symbol" w:hint="default"/>
      </w:rPr>
    </w:lvl>
    <w:lvl w:ilvl="4" w:tplc="04090003" w:tentative="1">
      <w:start w:val="1"/>
      <w:numFmt w:val="bullet"/>
      <w:lvlText w:val="o"/>
      <w:lvlJc w:val="left"/>
      <w:pPr>
        <w:ind w:left="3628" w:hanging="360"/>
      </w:pPr>
      <w:rPr>
        <w:rFonts w:ascii="Courier New" w:hAnsi="Courier New" w:cs="Courier New" w:hint="default"/>
      </w:rPr>
    </w:lvl>
    <w:lvl w:ilvl="5" w:tplc="04090005" w:tentative="1">
      <w:start w:val="1"/>
      <w:numFmt w:val="bullet"/>
      <w:lvlText w:val=""/>
      <w:lvlJc w:val="left"/>
      <w:pPr>
        <w:ind w:left="4348" w:hanging="360"/>
      </w:pPr>
      <w:rPr>
        <w:rFonts w:ascii="Wingdings" w:hAnsi="Wingdings" w:hint="default"/>
      </w:rPr>
    </w:lvl>
    <w:lvl w:ilvl="6" w:tplc="04090001" w:tentative="1">
      <w:start w:val="1"/>
      <w:numFmt w:val="bullet"/>
      <w:lvlText w:val=""/>
      <w:lvlJc w:val="left"/>
      <w:pPr>
        <w:ind w:left="5068" w:hanging="360"/>
      </w:pPr>
      <w:rPr>
        <w:rFonts w:ascii="Symbol" w:hAnsi="Symbol" w:hint="default"/>
      </w:rPr>
    </w:lvl>
    <w:lvl w:ilvl="7" w:tplc="04090003" w:tentative="1">
      <w:start w:val="1"/>
      <w:numFmt w:val="bullet"/>
      <w:lvlText w:val="o"/>
      <w:lvlJc w:val="left"/>
      <w:pPr>
        <w:ind w:left="5788" w:hanging="360"/>
      </w:pPr>
      <w:rPr>
        <w:rFonts w:ascii="Courier New" w:hAnsi="Courier New" w:cs="Courier New" w:hint="default"/>
      </w:rPr>
    </w:lvl>
    <w:lvl w:ilvl="8" w:tplc="04090005" w:tentative="1">
      <w:start w:val="1"/>
      <w:numFmt w:val="bullet"/>
      <w:lvlText w:val=""/>
      <w:lvlJc w:val="left"/>
      <w:pPr>
        <w:ind w:left="6508" w:hanging="360"/>
      </w:pPr>
      <w:rPr>
        <w:rFonts w:ascii="Wingdings" w:hAnsi="Wingdings" w:hint="default"/>
      </w:rPr>
    </w:lvl>
  </w:abstractNum>
  <w:abstractNum w:abstractNumId="14" w15:restartNumberingAfterBreak="0">
    <w:nsid w:val="185E7541"/>
    <w:multiLevelType w:val="hybridMultilevel"/>
    <w:tmpl w:val="1930AE6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15:restartNumberingAfterBreak="0">
    <w:nsid w:val="191A207B"/>
    <w:multiLevelType w:val="hybridMultilevel"/>
    <w:tmpl w:val="9266BE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68" w:hanging="360"/>
      </w:pPr>
      <w:rPr>
        <w:rFonts w:ascii="Courier New" w:hAnsi="Courier New" w:cs="Courier New" w:hint="default"/>
      </w:rPr>
    </w:lvl>
    <w:lvl w:ilvl="2" w:tplc="04090005" w:tentative="1">
      <w:start w:val="1"/>
      <w:numFmt w:val="bullet"/>
      <w:lvlText w:val=""/>
      <w:lvlJc w:val="left"/>
      <w:pPr>
        <w:ind w:left="2188" w:hanging="360"/>
      </w:pPr>
      <w:rPr>
        <w:rFonts w:ascii="Wingdings" w:hAnsi="Wingdings" w:hint="default"/>
      </w:rPr>
    </w:lvl>
    <w:lvl w:ilvl="3" w:tplc="04090001" w:tentative="1">
      <w:start w:val="1"/>
      <w:numFmt w:val="bullet"/>
      <w:lvlText w:val=""/>
      <w:lvlJc w:val="left"/>
      <w:pPr>
        <w:ind w:left="2908" w:hanging="360"/>
      </w:pPr>
      <w:rPr>
        <w:rFonts w:ascii="Symbol" w:hAnsi="Symbol" w:hint="default"/>
      </w:rPr>
    </w:lvl>
    <w:lvl w:ilvl="4" w:tplc="04090003" w:tentative="1">
      <w:start w:val="1"/>
      <w:numFmt w:val="bullet"/>
      <w:lvlText w:val="o"/>
      <w:lvlJc w:val="left"/>
      <w:pPr>
        <w:ind w:left="3628" w:hanging="360"/>
      </w:pPr>
      <w:rPr>
        <w:rFonts w:ascii="Courier New" w:hAnsi="Courier New" w:cs="Courier New" w:hint="default"/>
      </w:rPr>
    </w:lvl>
    <w:lvl w:ilvl="5" w:tplc="04090005" w:tentative="1">
      <w:start w:val="1"/>
      <w:numFmt w:val="bullet"/>
      <w:lvlText w:val=""/>
      <w:lvlJc w:val="left"/>
      <w:pPr>
        <w:ind w:left="4348" w:hanging="360"/>
      </w:pPr>
      <w:rPr>
        <w:rFonts w:ascii="Wingdings" w:hAnsi="Wingdings" w:hint="default"/>
      </w:rPr>
    </w:lvl>
    <w:lvl w:ilvl="6" w:tplc="04090001" w:tentative="1">
      <w:start w:val="1"/>
      <w:numFmt w:val="bullet"/>
      <w:lvlText w:val=""/>
      <w:lvlJc w:val="left"/>
      <w:pPr>
        <w:ind w:left="5068" w:hanging="360"/>
      </w:pPr>
      <w:rPr>
        <w:rFonts w:ascii="Symbol" w:hAnsi="Symbol" w:hint="default"/>
      </w:rPr>
    </w:lvl>
    <w:lvl w:ilvl="7" w:tplc="04090003" w:tentative="1">
      <w:start w:val="1"/>
      <w:numFmt w:val="bullet"/>
      <w:lvlText w:val="o"/>
      <w:lvlJc w:val="left"/>
      <w:pPr>
        <w:ind w:left="5788" w:hanging="360"/>
      </w:pPr>
      <w:rPr>
        <w:rFonts w:ascii="Courier New" w:hAnsi="Courier New" w:cs="Courier New" w:hint="default"/>
      </w:rPr>
    </w:lvl>
    <w:lvl w:ilvl="8" w:tplc="04090005" w:tentative="1">
      <w:start w:val="1"/>
      <w:numFmt w:val="bullet"/>
      <w:lvlText w:val=""/>
      <w:lvlJc w:val="left"/>
      <w:pPr>
        <w:ind w:left="6508" w:hanging="360"/>
      </w:pPr>
      <w:rPr>
        <w:rFonts w:ascii="Wingdings" w:hAnsi="Wingdings" w:hint="default"/>
      </w:rPr>
    </w:lvl>
  </w:abstractNum>
  <w:abstractNum w:abstractNumId="16" w15:restartNumberingAfterBreak="0">
    <w:nsid w:val="1B4A25E0"/>
    <w:multiLevelType w:val="multilevel"/>
    <w:tmpl w:val="913E6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B5B26E7"/>
    <w:multiLevelType w:val="multilevel"/>
    <w:tmpl w:val="69DC99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E525515"/>
    <w:multiLevelType w:val="multilevel"/>
    <w:tmpl w:val="BA96A2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7D42E20"/>
    <w:multiLevelType w:val="hybridMultilevel"/>
    <w:tmpl w:val="2EDACDB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BDF383F"/>
    <w:multiLevelType w:val="hybridMultilevel"/>
    <w:tmpl w:val="224C1CEC"/>
    <w:lvl w:ilvl="0" w:tplc="A3F47362">
      <w:start w:val="1"/>
      <w:numFmt w:val="bullet"/>
      <w:lvlText w:val=""/>
      <w:lvlJc w:val="left"/>
      <w:pPr>
        <w:tabs>
          <w:tab w:val="num" w:pos="1694"/>
        </w:tabs>
        <w:ind w:left="1694" w:hanging="360"/>
      </w:pPr>
      <w:rPr>
        <w:rFonts w:ascii="Symbol" w:hAnsi="Symbol" w:hint="default"/>
        <w:sz w:val="22"/>
      </w:rPr>
    </w:lvl>
    <w:lvl w:ilvl="1" w:tplc="04090003" w:tentative="1">
      <w:start w:val="1"/>
      <w:numFmt w:val="bullet"/>
      <w:lvlText w:val="o"/>
      <w:lvlJc w:val="left"/>
      <w:pPr>
        <w:tabs>
          <w:tab w:val="num" w:pos="2414"/>
        </w:tabs>
        <w:ind w:left="2414" w:hanging="360"/>
      </w:pPr>
      <w:rPr>
        <w:rFonts w:ascii="Courier New" w:hAnsi="Courier New" w:cs="Courier New" w:hint="default"/>
      </w:rPr>
    </w:lvl>
    <w:lvl w:ilvl="2" w:tplc="04090005" w:tentative="1">
      <w:start w:val="1"/>
      <w:numFmt w:val="bullet"/>
      <w:lvlText w:val=""/>
      <w:lvlJc w:val="left"/>
      <w:pPr>
        <w:tabs>
          <w:tab w:val="num" w:pos="3134"/>
        </w:tabs>
        <w:ind w:left="3134" w:hanging="360"/>
      </w:pPr>
      <w:rPr>
        <w:rFonts w:ascii="Wingdings" w:hAnsi="Wingdings" w:hint="default"/>
      </w:rPr>
    </w:lvl>
    <w:lvl w:ilvl="3" w:tplc="04090001" w:tentative="1">
      <w:start w:val="1"/>
      <w:numFmt w:val="bullet"/>
      <w:lvlText w:val=""/>
      <w:lvlJc w:val="left"/>
      <w:pPr>
        <w:tabs>
          <w:tab w:val="num" w:pos="3854"/>
        </w:tabs>
        <w:ind w:left="3854" w:hanging="360"/>
      </w:pPr>
      <w:rPr>
        <w:rFonts w:ascii="Symbol" w:hAnsi="Symbol" w:hint="default"/>
      </w:rPr>
    </w:lvl>
    <w:lvl w:ilvl="4" w:tplc="04090003" w:tentative="1">
      <w:start w:val="1"/>
      <w:numFmt w:val="bullet"/>
      <w:lvlText w:val="o"/>
      <w:lvlJc w:val="left"/>
      <w:pPr>
        <w:tabs>
          <w:tab w:val="num" w:pos="4574"/>
        </w:tabs>
        <w:ind w:left="4574" w:hanging="360"/>
      </w:pPr>
      <w:rPr>
        <w:rFonts w:ascii="Courier New" w:hAnsi="Courier New" w:cs="Courier New" w:hint="default"/>
      </w:rPr>
    </w:lvl>
    <w:lvl w:ilvl="5" w:tplc="04090005" w:tentative="1">
      <w:start w:val="1"/>
      <w:numFmt w:val="bullet"/>
      <w:lvlText w:val=""/>
      <w:lvlJc w:val="left"/>
      <w:pPr>
        <w:tabs>
          <w:tab w:val="num" w:pos="5294"/>
        </w:tabs>
        <w:ind w:left="5294" w:hanging="360"/>
      </w:pPr>
      <w:rPr>
        <w:rFonts w:ascii="Wingdings" w:hAnsi="Wingdings" w:hint="default"/>
      </w:rPr>
    </w:lvl>
    <w:lvl w:ilvl="6" w:tplc="04090001" w:tentative="1">
      <w:start w:val="1"/>
      <w:numFmt w:val="bullet"/>
      <w:lvlText w:val=""/>
      <w:lvlJc w:val="left"/>
      <w:pPr>
        <w:tabs>
          <w:tab w:val="num" w:pos="6014"/>
        </w:tabs>
        <w:ind w:left="6014" w:hanging="360"/>
      </w:pPr>
      <w:rPr>
        <w:rFonts w:ascii="Symbol" w:hAnsi="Symbol" w:hint="default"/>
      </w:rPr>
    </w:lvl>
    <w:lvl w:ilvl="7" w:tplc="04090003" w:tentative="1">
      <w:start w:val="1"/>
      <w:numFmt w:val="bullet"/>
      <w:lvlText w:val="o"/>
      <w:lvlJc w:val="left"/>
      <w:pPr>
        <w:tabs>
          <w:tab w:val="num" w:pos="6734"/>
        </w:tabs>
        <w:ind w:left="6734" w:hanging="360"/>
      </w:pPr>
      <w:rPr>
        <w:rFonts w:ascii="Courier New" w:hAnsi="Courier New" w:cs="Courier New" w:hint="default"/>
      </w:rPr>
    </w:lvl>
    <w:lvl w:ilvl="8" w:tplc="04090005" w:tentative="1">
      <w:start w:val="1"/>
      <w:numFmt w:val="bullet"/>
      <w:lvlText w:val=""/>
      <w:lvlJc w:val="left"/>
      <w:pPr>
        <w:tabs>
          <w:tab w:val="num" w:pos="7454"/>
        </w:tabs>
        <w:ind w:left="7454" w:hanging="360"/>
      </w:pPr>
      <w:rPr>
        <w:rFonts w:ascii="Wingdings" w:hAnsi="Wingdings" w:hint="default"/>
      </w:rPr>
    </w:lvl>
  </w:abstractNum>
  <w:abstractNum w:abstractNumId="21" w15:restartNumberingAfterBreak="0">
    <w:nsid w:val="396355C4"/>
    <w:multiLevelType w:val="hybridMultilevel"/>
    <w:tmpl w:val="06624398"/>
    <w:lvl w:ilvl="0" w:tplc="04090001">
      <w:start w:val="1"/>
      <w:numFmt w:val="bullet"/>
      <w:lvlText w:val=""/>
      <w:lvlJc w:val="left"/>
      <w:pPr>
        <w:ind w:left="2025" w:hanging="360"/>
      </w:pPr>
      <w:rPr>
        <w:rFonts w:ascii="Symbol" w:hAnsi="Symbol" w:hint="default"/>
      </w:rPr>
    </w:lvl>
    <w:lvl w:ilvl="1" w:tplc="04090003" w:tentative="1">
      <w:start w:val="1"/>
      <w:numFmt w:val="bullet"/>
      <w:lvlText w:val="o"/>
      <w:lvlJc w:val="left"/>
      <w:pPr>
        <w:ind w:left="2745" w:hanging="360"/>
      </w:pPr>
      <w:rPr>
        <w:rFonts w:ascii="Courier New" w:hAnsi="Courier New" w:cs="Courier New" w:hint="default"/>
      </w:rPr>
    </w:lvl>
    <w:lvl w:ilvl="2" w:tplc="04090005" w:tentative="1">
      <w:start w:val="1"/>
      <w:numFmt w:val="bullet"/>
      <w:lvlText w:val=""/>
      <w:lvlJc w:val="left"/>
      <w:pPr>
        <w:ind w:left="3465" w:hanging="360"/>
      </w:pPr>
      <w:rPr>
        <w:rFonts w:ascii="Wingdings" w:hAnsi="Wingdings" w:hint="default"/>
      </w:rPr>
    </w:lvl>
    <w:lvl w:ilvl="3" w:tplc="04090001" w:tentative="1">
      <w:start w:val="1"/>
      <w:numFmt w:val="bullet"/>
      <w:lvlText w:val=""/>
      <w:lvlJc w:val="left"/>
      <w:pPr>
        <w:ind w:left="4185" w:hanging="360"/>
      </w:pPr>
      <w:rPr>
        <w:rFonts w:ascii="Symbol" w:hAnsi="Symbol" w:hint="default"/>
      </w:rPr>
    </w:lvl>
    <w:lvl w:ilvl="4" w:tplc="04090003" w:tentative="1">
      <w:start w:val="1"/>
      <w:numFmt w:val="bullet"/>
      <w:lvlText w:val="o"/>
      <w:lvlJc w:val="left"/>
      <w:pPr>
        <w:ind w:left="4905" w:hanging="360"/>
      </w:pPr>
      <w:rPr>
        <w:rFonts w:ascii="Courier New" w:hAnsi="Courier New" w:cs="Courier New" w:hint="default"/>
      </w:rPr>
    </w:lvl>
    <w:lvl w:ilvl="5" w:tplc="04090005" w:tentative="1">
      <w:start w:val="1"/>
      <w:numFmt w:val="bullet"/>
      <w:lvlText w:val=""/>
      <w:lvlJc w:val="left"/>
      <w:pPr>
        <w:ind w:left="5625" w:hanging="360"/>
      </w:pPr>
      <w:rPr>
        <w:rFonts w:ascii="Wingdings" w:hAnsi="Wingdings" w:hint="default"/>
      </w:rPr>
    </w:lvl>
    <w:lvl w:ilvl="6" w:tplc="04090001" w:tentative="1">
      <w:start w:val="1"/>
      <w:numFmt w:val="bullet"/>
      <w:lvlText w:val=""/>
      <w:lvlJc w:val="left"/>
      <w:pPr>
        <w:ind w:left="6345" w:hanging="360"/>
      </w:pPr>
      <w:rPr>
        <w:rFonts w:ascii="Symbol" w:hAnsi="Symbol" w:hint="default"/>
      </w:rPr>
    </w:lvl>
    <w:lvl w:ilvl="7" w:tplc="04090003" w:tentative="1">
      <w:start w:val="1"/>
      <w:numFmt w:val="bullet"/>
      <w:lvlText w:val="o"/>
      <w:lvlJc w:val="left"/>
      <w:pPr>
        <w:ind w:left="7065" w:hanging="360"/>
      </w:pPr>
      <w:rPr>
        <w:rFonts w:ascii="Courier New" w:hAnsi="Courier New" w:cs="Courier New" w:hint="default"/>
      </w:rPr>
    </w:lvl>
    <w:lvl w:ilvl="8" w:tplc="04090005" w:tentative="1">
      <w:start w:val="1"/>
      <w:numFmt w:val="bullet"/>
      <w:lvlText w:val=""/>
      <w:lvlJc w:val="left"/>
      <w:pPr>
        <w:ind w:left="7785" w:hanging="360"/>
      </w:pPr>
      <w:rPr>
        <w:rFonts w:ascii="Wingdings" w:hAnsi="Wingdings" w:hint="default"/>
      </w:rPr>
    </w:lvl>
  </w:abstractNum>
  <w:abstractNum w:abstractNumId="22" w15:restartNumberingAfterBreak="0">
    <w:nsid w:val="3C386D87"/>
    <w:multiLevelType w:val="hybridMultilevel"/>
    <w:tmpl w:val="64A2200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3F563B6"/>
    <w:multiLevelType w:val="hybridMultilevel"/>
    <w:tmpl w:val="0F5EE03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4583085E"/>
    <w:multiLevelType w:val="hybridMultilevel"/>
    <w:tmpl w:val="670A615A"/>
    <w:lvl w:ilvl="0" w:tplc="3B3A72E6">
      <w:start w:val="1"/>
      <w:numFmt w:val="decimal"/>
      <w:lvlText w:val="%1."/>
      <w:lvlJc w:val="left"/>
      <w:pPr>
        <w:ind w:left="1080" w:hanging="360"/>
      </w:pPr>
      <w:rPr>
        <w:rFonts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828697A"/>
    <w:multiLevelType w:val="hybridMultilevel"/>
    <w:tmpl w:val="3DB483C8"/>
    <w:lvl w:ilvl="0" w:tplc="5C3603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0146138"/>
    <w:multiLevelType w:val="multilevel"/>
    <w:tmpl w:val="F93AC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77D2768"/>
    <w:multiLevelType w:val="multilevel"/>
    <w:tmpl w:val="F9CE1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161304"/>
    <w:multiLevelType w:val="hybridMultilevel"/>
    <w:tmpl w:val="B520248C"/>
    <w:lvl w:ilvl="0" w:tplc="5F86FE9E">
      <w:start w:val="1"/>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DAB3480"/>
    <w:multiLevelType w:val="hybridMultilevel"/>
    <w:tmpl w:val="CE3A3B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60381C7A"/>
    <w:multiLevelType w:val="hybridMultilevel"/>
    <w:tmpl w:val="E72AEBC2"/>
    <w:lvl w:ilvl="0" w:tplc="5BD440EA">
      <w:start w:val="2"/>
      <w:numFmt w:val="bullet"/>
      <w:lvlText w:val="-"/>
      <w:lvlJc w:val="left"/>
      <w:pPr>
        <w:ind w:left="420" w:hanging="360"/>
      </w:pPr>
      <w:rPr>
        <w:rFonts w:ascii="Tahoma" w:eastAsia="Times New Roman" w:hAnsi="Tahoma" w:cs="Tahoma"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1" w15:restartNumberingAfterBreak="0">
    <w:nsid w:val="639759C0"/>
    <w:multiLevelType w:val="hybridMultilevel"/>
    <w:tmpl w:val="B20A9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5F41C96"/>
    <w:multiLevelType w:val="hybridMultilevel"/>
    <w:tmpl w:val="43DEEC08"/>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1853A0B"/>
    <w:multiLevelType w:val="hybridMultilevel"/>
    <w:tmpl w:val="7D7ECDA8"/>
    <w:lvl w:ilvl="0" w:tplc="A3F47362">
      <w:start w:val="1"/>
      <w:numFmt w:val="bullet"/>
      <w:lvlText w:val=""/>
      <w:lvlJc w:val="left"/>
      <w:pPr>
        <w:tabs>
          <w:tab w:val="num" w:pos="1694"/>
        </w:tabs>
        <w:ind w:left="1694" w:hanging="360"/>
      </w:pPr>
      <w:rPr>
        <w:rFonts w:ascii="Symbol" w:hAnsi="Symbol" w:hint="default"/>
        <w:sz w:val="22"/>
      </w:rPr>
    </w:lvl>
    <w:lvl w:ilvl="1" w:tplc="04090003" w:tentative="1">
      <w:start w:val="1"/>
      <w:numFmt w:val="bullet"/>
      <w:lvlText w:val="o"/>
      <w:lvlJc w:val="left"/>
      <w:pPr>
        <w:tabs>
          <w:tab w:val="num" w:pos="2414"/>
        </w:tabs>
        <w:ind w:left="2414" w:hanging="360"/>
      </w:pPr>
      <w:rPr>
        <w:rFonts w:ascii="Courier New" w:hAnsi="Courier New" w:cs="Courier New" w:hint="default"/>
      </w:rPr>
    </w:lvl>
    <w:lvl w:ilvl="2" w:tplc="04090005" w:tentative="1">
      <w:start w:val="1"/>
      <w:numFmt w:val="bullet"/>
      <w:lvlText w:val=""/>
      <w:lvlJc w:val="left"/>
      <w:pPr>
        <w:tabs>
          <w:tab w:val="num" w:pos="3134"/>
        </w:tabs>
        <w:ind w:left="3134" w:hanging="360"/>
      </w:pPr>
      <w:rPr>
        <w:rFonts w:ascii="Wingdings" w:hAnsi="Wingdings" w:hint="default"/>
      </w:rPr>
    </w:lvl>
    <w:lvl w:ilvl="3" w:tplc="04090001" w:tentative="1">
      <w:start w:val="1"/>
      <w:numFmt w:val="bullet"/>
      <w:lvlText w:val=""/>
      <w:lvlJc w:val="left"/>
      <w:pPr>
        <w:tabs>
          <w:tab w:val="num" w:pos="3854"/>
        </w:tabs>
        <w:ind w:left="3854" w:hanging="360"/>
      </w:pPr>
      <w:rPr>
        <w:rFonts w:ascii="Symbol" w:hAnsi="Symbol" w:hint="default"/>
      </w:rPr>
    </w:lvl>
    <w:lvl w:ilvl="4" w:tplc="04090003" w:tentative="1">
      <w:start w:val="1"/>
      <w:numFmt w:val="bullet"/>
      <w:lvlText w:val="o"/>
      <w:lvlJc w:val="left"/>
      <w:pPr>
        <w:tabs>
          <w:tab w:val="num" w:pos="4574"/>
        </w:tabs>
        <w:ind w:left="4574" w:hanging="360"/>
      </w:pPr>
      <w:rPr>
        <w:rFonts w:ascii="Courier New" w:hAnsi="Courier New" w:cs="Courier New" w:hint="default"/>
      </w:rPr>
    </w:lvl>
    <w:lvl w:ilvl="5" w:tplc="04090005" w:tentative="1">
      <w:start w:val="1"/>
      <w:numFmt w:val="bullet"/>
      <w:lvlText w:val=""/>
      <w:lvlJc w:val="left"/>
      <w:pPr>
        <w:tabs>
          <w:tab w:val="num" w:pos="5294"/>
        </w:tabs>
        <w:ind w:left="5294" w:hanging="360"/>
      </w:pPr>
      <w:rPr>
        <w:rFonts w:ascii="Wingdings" w:hAnsi="Wingdings" w:hint="default"/>
      </w:rPr>
    </w:lvl>
    <w:lvl w:ilvl="6" w:tplc="04090001" w:tentative="1">
      <w:start w:val="1"/>
      <w:numFmt w:val="bullet"/>
      <w:lvlText w:val=""/>
      <w:lvlJc w:val="left"/>
      <w:pPr>
        <w:tabs>
          <w:tab w:val="num" w:pos="6014"/>
        </w:tabs>
        <w:ind w:left="6014" w:hanging="360"/>
      </w:pPr>
      <w:rPr>
        <w:rFonts w:ascii="Symbol" w:hAnsi="Symbol" w:hint="default"/>
      </w:rPr>
    </w:lvl>
    <w:lvl w:ilvl="7" w:tplc="04090003" w:tentative="1">
      <w:start w:val="1"/>
      <w:numFmt w:val="bullet"/>
      <w:lvlText w:val="o"/>
      <w:lvlJc w:val="left"/>
      <w:pPr>
        <w:tabs>
          <w:tab w:val="num" w:pos="6734"/>
        </w:tabs>
        <w:ind w:left="6734" w:hanging="360"/>
      </w:pPr>
      <w:rPr>
        <w:rFonts w:ascii="Courier New" w:hAnsi="Courier New" w:cs="Courier New" w:hint="default"/>
      </w:rPr>
    </w:lvl>
    <w:lvl w:ilvl="8" w:tplc="04090005" w:tentative="1">
      <w:start w:val="1"/>
      <w:numFmt w:val="bullet"/>
      <w:lvlText w:val=""/>
      <w:lvlJc w:val="left"/>
      <w:pPr>
        <w:tabs>
          <w:tab w:val="num" w:pos="7454"/>
        </w:tabs>
        <w:ind w:left="7454" w:hanging="360"/>
      </w:pPr>
      <w:rPr>
        <w:rFonts w:ascii="Wingdings" w:hAnsi="Wingdings" w:hint="default"/>
      </w:rPr>
    </w:lvl>
  </w:abstractNum>
  <w:abstractNum w:abstractNumId="34" w15:restartNumberingAfterBreak="0">
    <w:nsid w:val="725916A3"/>
    <w:multiLevelType w:val="hybridMultilevel"/>
    <w:tmpl w:val="A912BA12"/>
    <w:lvl w:ilvl="0" w:tplc="C64E28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41521EC"/>
    <w:multiLevelType w:val="hybridMultilevel"/>
    <w:tmpl w:val="2402D54A"/>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5"/>
  </w:num>
  <w:num w:numId="3">
    <w:abstractNumId w:val="10"/>
  </w:num>
  <w:num w:numId="4">
    <w:abstractNumId w:val="35"/>
  </w:num>
  <w:num w:numId="5">
    <w:abstractNumId w:val="1"/>
  </w:num>
  <w:num w:numId="6">
    <w:abstractNumId w:val="9"/>
  </w:num>
  <w:num w:numId="7">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num>
  <w:num w:numId="9">
    <w:abstractNumId w:val="33"/>
  </w:num>
  <w:num w:numId="10">
    <w:abstractNumId w:val="20"/>
  </w:num>
  <w:num w:numId="11">
    <w:abstractNumId w:val="12"/>
  </w:num>
  <w:num w:numId="12">
    <w:abstractNumId w:val="28"/>
  </w:num>
  <w:num w:numId="13">
    <w:abstractNumId w:val="13"/>
  </w:num>
  <w:num w:numId="14">
    <w:abstractNumId w:val="15"/>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1"/>
  </w:num>
  <w:num w:numId="22">
    <w:abstractNumId w:val="6"/>
  </w:num>
  <w:num w:numId="23">
    <w:abstractNumId w:val="17"/>
  </w:num>
  <w:num w:numId="24">
    <w:abstractNumId w:val="26"/>
  </w:num>
  <w:num w:numId="25">
    <w:abstractNumId w:val="16"/>
  </w:num>
  <w:num w:numId="26">
    <w:abstractNumId w:val="4"/>
  </w:num>
  <w:num w:numId="27">
    <w:abstractNumId w:val="27"/>
  </w:num>
  <w:num w:numId="28">
    <w:abstractNumId w:val="21"/>
  </w:num>
  <w:num w:numId="29">
    <w:abstractNumId w:val="18"/>
  </w:num>
  <w:num w:numId="30">
    <w:abstractNumId w:val="11"/>
  </w:num>
  <w:num w:numId="31">
    <w:abstractNumId w:val="2"/>
  </w:num>
  <w:num w:numId="32">
    <w:abstractNumId w:val="29"/>
  </w:num>
  <w:num w:numId="33">
    <w:abstractNumId w:val="32"/>
  </w:num>
  <w:num w:numId="34">
    <w:abstractNumId w:val="24"/>
  </w:num>
  <w:num w:numId="35">
    <w:abstractNumId w:val="25"/>
  </w:num>
  <w:num w:numId="36">
    <w:abstractNumId w:val="34"/>
  </w:num>
  <w:num w:numId="37">
    <w:abstractNumId w:val="7"/>
  </w:num>
  <w:num w:numId="38">
    <w:abstractNumId w:val="30"/>
  </w:num>
  <w:num w:numId="3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3AFD"/>
    <w:rsid w:val="00006833"/>
    <w:rsid w:val="0000685B"/>
    <w:rsid w:val="00010DAC"/>
    <w:rsid w:val="0001139C"/>
    <w:rsid w:val="000138DD"/>
    <w:rsid w:val="0003095C"/>
    <w:rsid w:val="00034DC5"/>
    <w:rsid w:val="00037D9C"/>
    <w:rsid w:val="00041C5D"/>
    <w:rsid w:val="0004752D"/>
    <w:rsid w:val="000475B2"/>
    <w:rsid w:val="00051922"/>
    <w:rsid w:val="00064A3C"/>
    <w:rsid w:val="000654A4"/>
    <w:rsid w:val="00066A02"/>
    <w:rsid w:val="0007079B"/>
    <w:rsid w:val="00070E56"/>
    <w:rsid w:val="0007242E"/>
    <w:rsid w:val="00083547"/>
    <w:rsid w:val="000843FD"/>
    <w:rsid w:val="000941C8"/>
    <w:rsid w:val="000A209D"/>
    <w:rsid w:val="000A3C05"/>
    <w:rsid w:val="000B05CE"/>
    <w:rsid w:val="000C0DAA"/>
    <w:rsid w:val="000C20A1"/>
    <w:rsid w:val="000D2689"/>
    <w:rsid w:val="000D63A9"/>
    <w:rsid w:val="000E1E7B"/>
    <w:rsid w:val="000E2031"/>
    <w:rsid w:val="000F1B3A"/>
    <w:rsid w:val="0010058A"/>
    <w:rsid w:val="001040F2"/>
    <w:rsid w:val="00106F21"/>
    <w:rsid w:val="001135C4"/>
    <w:rsid w:val="00142DFB"/>
    <w:rsid w:val="00147FDC"/>
    <w:rsid w:val="00157E90"/>
    <w:rsid w:val="00164CDC"/>
    <w:rsid w:val="00170663"/>
    <w:rsid w:val="001716CB"/>
    <w:rsid w:val="001757AB"/>
    <w:rsid w:val="00180FDB"/>
    <w:rsid w:val="00183452"/>
    <w:rsid w:val="00191077"/>
    <w:rsid w:val="001962E9"/>
    <w:rsid w:val="001A759E"/>
    <w:rsid w:val="001B42C6"/>
    <w:rsid w:val="001B7DF7"/>
    <w:rsid w:val="001C3405"/>
    <w:rsid w:val="001C52EB"/>
    <w:rsid w:val="001C6B9D"/>
    <w:rsid w:val="001E698E"/>
    <w:rsid w:val="001F56AB"/>
    <w:rsid w:val="0020081F"/>
    <w:rsid w:val="002010BF"/>
    <w:rsid w:val="00203302"/>
    <w:rsid w:val="002054FF"/>
    <w:rsid w:val="00205FB0"/>
    <w:rsid w:val="00207AB1"/>
    <w:rsid w:val="00212D9C"/>
    <w:rsid w:val="002152F7"/>
    <w:rsid w:val="00217E2D"/>
    <w:rsid w:val="00221DA4"/>
    <w:rsid w:val="00221FAD"/>
    <w:rsid w:val="002433BD"/>
    <w:rsid w:val="00252895"/>
    <w:rsid w:val="0026132E"/>
    <w:rsid w:val="00267CB7"/>
    <w:rsid w:val="0027084C"/>
    <w:rsid w:val="00277798"/>
    <w:rsid w:val="00283708"/>
    <w:rsid w:val="00287C4C"/>
    <w:rsid w:val="00295733"/>
    <w:rsid w:val="00296A00"/>
    <w:rsid w:val="002A0F80"/>
    <w:rsid w:val="002B5037"/>
    <w:rsid w:val="002C0CD7"/>
    <w:rsid w:val="002E06FE"/>
    <w:rsid w:val="002E27C1"/>
    <w:rsid w:val="00301683"/>
    <w:rsid w:val="003044C1"/>
    <w:rsid w:val="003153EA"/>
    <w:rsid w:val="003240AF"/>
    <w:rsid w:val="00324B6E"/>
    <w:rsid w:val="00333231"/>
    <w:rsid w:val="00335C62"/>
    <w:rsid w:val="003379A5"/>
    <w:rsid w:val="00367627"/>
    <w:rsid w:val="00370134"/>
    <w:rsid w:val="00371CA6"/>
    <w:rsid w:val="00380FA3"/>
    <w:rsid w:val="003811D8"/>
    <w:rsid w:val="003B33D6"/>
    <w:rsid w:val="003B6B4C"/>
    <w:rsid w:val="003C6D56"/>
    <w:rsid w:val="003D7B51"/>
    <w:rsid w:val="003F1290"/>
    <w:rsid w:val="00400972"/>
    <w:rsid w:val="00403E64"/>
    <w:rsid w:val="00412685"/>
    <w:rsid w:val="004174B4"/>
    <w:rsid w:val="004235B0"/>
    <w:rsid w:val="0042732D"/>
    <w:rsid w:val="00442801"/>
    <w:rsid w:val="004439A4"/>
    <w:rsid w:val="004479B2"/>
    <w:rsid w:val="004552C6"/>
    <w:rsid w:val="0047194E"/>
    <w:rsid w:val="0047446B"/>
    <w:rsid w:val="004776FB"/>
    <w:rsid w:val="00482F7D"/>
    <w:rsid w:val="00483658"/>
    <w:rsid w:val="00486581"/>
    <w:rsid w:val="00496425"/>
    <w:rsid w:val="004969B7"/>
    <w:rsid w:val="004A233E"/>
    <w:rsid w:val="004A34CA"/>
    <w:rsid w:val="004B6BD0"/>
    <w:rsid w:val="004C0B40"/>
    <w:rsid w:val="004C4F66"/>
    <w:rsid w:val="004C7E40"/>
    <w:rsid w:val="004D1356"/>
    <w:rsid w:val="004D28A1"/>
    <w:rsid w:val="004D2B05"/>
    <w:rsid w:val="004D761F"/>
    <w:rsid w:val="004E623F"/>
    <w:rsid w:val="00507CD3"/>
    <w:rsid w:val="00520868"/>
    <w:rsid w:val="00525FFB"/>
    <w:rsid w:val="00533760"/>
    <w:rsid w:val="00537E7C"/>
    <w:rsid w:val="00547AD7"/>
    <w:rsid w:val="00550E7B"/>
    <w:rsid w:val="00553873"/>
    <w:rsid w:val="00561252"/>
    <w:rsid w:val="00561974"/>
    <w:rsid w:val="00562CEF"/>
    <w:rsid w:val="005703FE"/>
    <w:rsid w:val="0057494C"/>
    <w:rsid w:val="00574E9C"/>
    <w:rsid w:val="00581307"/>
    <w:rsid w:val="005817BC"/>
    <w:rsid w:val="00592258"/>
    <w:rsid w:val="00593F5B"/>
    <w:rsid w:val="00597AE4"/>
    <w:rsid w:val="005A0845"/>
    <w:rsid w:val="005B4EFC"/>
    <w:rsid w:val="005C525D"/>
    <w:rsid w:val="005C5483"/>
    <w:rsid w:val="005D0075"/>
    <w:rsid w:val="005D2187"/>
    <w:rsid w:val="005D3FA0"/>
    <w:rsid w:val="005D414C"/>
    <w:rsid w:val="005D6732"/>
    <w:rsid w:val="005E6340"/>
    <w:rsid w:val="005F3923"/>
    <w:rsid w:val="005F4918"/>
    <w:rsid w:val="005F4923"/>
    <w:rsid w:val="006013E1"/>
    <w:rsid w:val="00607B22"/>
    <w:rsid w:val="006136D9"/>
    <w:rsid w:val="00624C4D"/>
    <w:rsid w:val="00626FAE"/>
    <w:rsid w:val="00634F32"/>
    <w:rsid w:val="00635983"/>
    <w:rsid w:val="00635E6C"/>
    <w:rsid w:val="00645AB0"/>
    <w:rsid w:val="00647172"/>
    <w:rsid w:val="00652E4F"/>
    <w:rsid w:val="00666F09"/>
    <w:rsid w:val="00692138"/>
    <w:rsid w:val="00695F25"/>
    <w:rsid w:val="00697C4F"/>
    <w:rsid w:val="006A68E0"/>
    <w:rsid w:val="006E132C"/>
    <w:rsid w:val="006E190E"/>
    <w:rsid w:val="006E2BA4"/>
    <w:rsid w:val="006E7B0C"/>
    <w:rsid w:val="006F08E2"/>
    <w:rsid w:val="00700A61"/>
    <w:rsid w:val="007022C4"/>
    <w:rsid w:val="00710362"/>
    <w:rsid w:val="007124AF"/>
    <w:rsid w:val="00722C95"/>
    <w:rsid w:val="00726986"/>
    <w:rsid w:val="00734B60"/>
    <w:rsid w:val="0073563E"/>
    <w:rsid w:val="0073662E"/>
    <w:rsid w:val="00742486"/>
    <w:rsid w:val="00750B42"/>
    <w:rsid w:val="0075399A"/>
    <w:rsid w:val="00755382"/>
    <w:rsid w:val="00756553"/>
    <w:rsid w:val="0075746F"/>
    <w:rsid w:val="007652BA"/>
    <w:rsid w:val="00767386"/>
    <w:rsid w:val="00773D35"/>
    <w:rsid w:val="007848C0"/>
    <w:rsid w:val="00784ECB"/>
    <w:rsid w:val="00785C3A"/>
    <w:rsid w:val="007943E5"/>
    <w:rsid w:val="007A7080"/>
    <w:rsid w:val="007B36CF"/>
    <w:rsid w:val="007B4304"/>
    <w:rsid w:val="007C56C7"/>
    <w:rsid w:val="007D0F25"/>
    <w:rsid w:val="007D173B"/>
    <w:rsid w:val="007F605A"/>
    <w:rsid w:val="007F622A"/>
    <w:rsid w:val="008111A6"/>
    <w:rsid w:val="00813852"/>
    <w:rsid w:val="008141A6"/>
    <w:rsid w:val="00814759"/>
    <w:rsid w:val="00815774"/>
    <w:rsid w:val="00823140"/>
    <w:rsid w:val="00827771"/>
    <w:rsid w:val="0083007B"/>
    <w:rsid w:val="00842627"/>
    <w:rsid w:val="0084388A"/>
    <w:rsid w:val="00844F0A"/>
    <w:rsid w:val="00845861"/>
    <w:rsid w:val="00853FB9"/>
    <w:rsid w:val="008562E5"/>
    <w:rsid w:val="00857FA7"/>
    <w:rsid w:val="00864364"/>
    <w:rsid w:val="00866E65"/>
    <w:rsid w:val="00873526"/>
    <w:rsid w:val="008778B1"/>
    <w:rsid w:val="0088695B"/>
    <w:rsid w:val="00887CAB"/>
    <w:rsid w:val="00893266"/>
    <w:rsid w:val="008B3659"/>
    <w:rsid w:val="008B6A9F"/>
    <w:rsid w:val="008C5EDE"/>
    <w:rsid w:val="008D28A5"/>
    <w:rsid w:val="008F0766"/>
    <w:rsid w:val="00904D6D"/>
    <w:rsid w:val="00915690"/>
    <w:rsid w:val="009215B7"/>
    <w:rsid w:val="00932537"/>
    <w:rsid w:val="00935C44"/>
    <w:rsid w:val="00942AAD"/>
    <w:rsid w:val="009640E0"/>
    <w:rsid w:val="00982D9E"/>
    <w:rsid w:val="00987581"/>
    <w:rsid w:val="00991CDB"/>
    <w:rsid w:val="009B1080"/>
    <w:rsid w:val="009B1F24"/>
    <w:rsid w:val="009B58D0"/>
    <w:rsid w:val="009B7052"/>
    <w:rsid w:val="009C5F9A"/>
    <w:rsid w:val="009E7424"/>
    <w:rsid w:val="009F1FD9"/>
    <w:rsid w:val="009F6535"/>
    <w:rsid w:val="00A0090D"/>
    <w:rsid w:val="00A04B70"/>
    <w:rsid w:val="00A11B16"/>
    <w:rsid w:val="00A156A5"/>
    <w:rsid w:val="00A20F9A"/>
    <w:rsid w:val="00A311C4"/>
    <w:rsid w:val="00A34ACD"/>
    <w:rsid w:val="00A36DDB"/>
    <w:rsid w:val="00A40E6E"/>
    <w:rsid w:val="00A4168D"/>
    <w:rsid w:val="00A4380A"/>
    <w:rsid w:val="00A54265"/>
    <w:rsid w:val="00A54F09"/>
    <w:rsid w:val="00A63631"/>
    <w:rsid w:val="00A75E7A"/>
    <w:rsid w:val="00A80342"/>
    <w:rsid w:val="00A8372D"/>
    <w:rsid w:val="00A83AFD"/>
    <w:rsid w:val="00A84BBA"/>
    <w:rsid w:val="00AC0285"/>
    <w:rsid w:val="00AC3736"/>
    <w:rsid w:val="00AC7245"/>
    <w:rsid w:val="00AD0CF5"/>
    <w:rsid w:val="00AD5B7A"/>
    <w:rsid w:val="00AD6156"/>
    <w:rsid w:val="00AE3E1D"/>
    <w:rsid w:val="00AF4E2A"/>
    <w:rsid w:val="00B04E36"/>
    <w:rsid w:val="00B05FC5"/>
    <w:rsid w:val="00B06346"/>
    <w:rsid w:val="00B126B6"/>
    <w:rsid w:val="00B15352"/>
    <w:rsid w:val="00B2295F"/>
    <w:rsid w:val="00B26386"/>
    <w:rsid w:val="00B343BE"/>
    <w:rsid w:val="00B34F38"/>
    <w:rsid w:val="00B3743D"/>
    <w:rsid w:val="00B46F52"/>
    <w:rsid w:val="00B6459C"/>
    <w:rsid w:val="00B66DDC"/>
    <w:rsid w:val="00B7156D"/>
    <w:rsid w:val="00B715A8"/>
    <w:rsid w:val="00B737CA"/>
    <w:rsid w:val="00B76B23"/>
    <w:rsid w:val="00B872EF"/>
    <w:rsid w:val="00BA0138"/>
    <w:rsid w:val="00BA51EB"/>
    <w:rsid w:val="00BA5394"/>
    <w:rsid w:val="00BB482F"/>
    <w:rsid w:val="00BD4599"/>
    <w:rsid w:val="00BE1243"/>
    <w:rsid w:val="00BE19AB"/>
    <w:rsid w:val="00BE38B4"/>
    <w:rsid w:val="00BE3ABB"/>
    <w:rsid w:val="00BE4DC2"/>
    <w:rsid w:val="00BE775C"/>
    <w:rsid w:val="00BF2372"/>
    <w:rsid w:val="00BF3BD6"/>
    <w:rsid w:val="00C0015E"/>
    <w:rsid w:val="00C0375F"/>
    <w:rsid w:val="00C1142B"/>
    <w:rsid w:val="00C14FDB"/>
    <w:rsid w:val="00C21C52"/>
    <w:rsid w:val="00C23C31"/>
    <w:rsid w:val="00C3452F"/>
    <w:rsid w:val="00C35CA0"/>
    <w:rsid w:val="00C370FC"/>
    <w:rsid w:val="00C3736F"/>
    <w:rsid w:val="00C40983"/>
    <w:rsid w:val="00C46724"/>
    <w:rsid w:val="00C54897"/>
    <w:rsid w:val="00C551DB"/>
    <w:rsid w:val="00C66EF0"/>
    <w:rsid w:val="00C738FE"/>
    <w:rsid w:val="00C91DBD"/>
    <w:rsid w:val="00C95BD9"/>
    <w:rsid w:val="00CA1A7A"/>
    <w:rsid w:val="00CB5DC8"/>
    <w:rsid w:val="00CB64EC"/>
    <w:rsid w:val="00CB7E32"/>
    <w:rsid w:val="00CC095D"/>
    <w:rsid w:val="00CC4247"/>
    <w:rsid w:val="00CC5D70"/>
    <w:rsid w:val="00CC67DA"/>
    <w:rsid w:val="00CD52BF"/>
    <w:rsid w:val="00CE4D75"/>
    <w:rsid w:val="00CE7607"/>
    <w:rsid w:val="00CF2460"/>
    <w:rsid w:val="00CF46A0"/>
    <w:rsid w:val="00D02159"/>
    <w:rsid w:val="00D02CAC"/>
    <w:rsid w:val="00D06D30"/>
    <w:rsid w:val="00D168C0"/>
    <w:rsid w:val="00D16969"/>
    <w:rsid w:val="00D22166"/>
    <w:rsid w:val="00D272CA"/>
    <w:rsid w:val="00D31231"/>
    <w:rsid w:val="00D32C5A"/>
    <w:rsid w:val="00D369E4"/>
    <w:rsid w:val="00D4339F"/>
    <w:rsid w:val="00D54077"/>
    <w:rsid w:val="00D54F16"/>
    <w:rsid w:val="00D579E9"/>
    <w:rsid w:val="00D60873"/>
    <w:rsid w:val="00D60CC9"/>
    <w:rsid w:val="00D66C59"/>
    <w:rsid w:val="00D70189"/>
    <w:rsid w:val="00D71EB7"/>
    <w:rsid w:val="00D7208E"/>
    <w:rsid w:val="00D90260"/>
    <w:rsid w:val="00D904AE"/>
    <w:rsid w:val="00DA5599"/>
    <w:rsid w:val="00DB4E0B"/>
    <w:rsid w:val="00DC0B83"/>
    <w:rsid w:val="00DC4667"/>
    <w:rsid w:val="00DC4CA5"/>
    <w:rsid w:val="00DF5061"/>
    <w:rsid w:val="00E0149B"/>
    <w:rsid w:val="00E01F5E"/>
    <w:rsid w:val="00E044C6"/>
    <w:rsid w:val="00E06B7A"/>
    <w:rsid w:val="00E0700D"/>
    <w:rsid w:val="00E14CAF"/>
    <w:rsid w:val="00E21275"/>
    <w:rsid w:val="00E4752C"/>
    <w:rsid w:val="00E52AF1"/>
    <w:rsid w:val="00E57B7E"/>
    <w:rsid w:val="00E622BA"/>
    <w:rsid w:val="00E633A0"/>
    <w:rsid w:val="00E65AB0"/>
    <w:rsid w:val="00E7739B"/>
    <w:rsid w:val="00E8332B"/>
    <w:rsid w:val="00E916C1"/>
    <w:rsid w:val="00E91864"/>
    <w:rsid w:val="00E95DB4"/>
    <w:rsid w:val="00EA041F"/>
    <w:rsid w:val="00EA570F"/>
    <w:rsid w:val="00EA78C7"/>
    <w:rsid w:val="00EC5E58"/>
    <w:rsid w:val="00ED4BA7"/>
    <w:rsid w:val="00EE2872"/>
    <w:rsid w:val="00EE719B"/>
    <w:rsid w:val="00EF0B87"/>
    <w:rsid w:val="00F04CA1"/>
    <w:rsid w:val="00F25636"/>
    <w:rsid w:val="00F325E6"/>
    <w:rsid w:val="00F333BD"/>
    <w:rsid w:val="00F3624C"/>
    <w:rsid w:val="00F42F2C"/>
    <w:rsid w:val="00F50D40"/>
    <w:rsid w:val="00F51A0F"/>
    <w:rsid w:val="00F51D47"/>
    <w:rsid w:val="00F52A2E"/>
    <w:rsid w:val="00F54D87"/>
    <w:rsid w:val="00F56208"/>
    <w:rsid w:val="00F57603"/>
    <w:rsid w:val="00F70C2D"/>
    <w:rsid w:val="00F70D49"/>
    <w:rsid w:val="00F71CE4"/>
    <w:rsid w:val="00F80481"/>
    <w:rsid w:val="00F8455D"/>
    <w:rsid w:val="00F851F5"/>
    <w:rsid w:val="00F85A66"/>
    <w:rsid w:val="00F8759E"/>
    <w:rsid w:val="00F91574"/>
    <w:rsid w:val="00F9416C"/>
    <w:rsid w:val="00F97BFD"/>
    <w:rsid w:val="00FA0FE2"/>
    <w:rsid w:val="00FA2C9B"/>
    <w:rsid w:val="00FA58F9"/>
    <w:rsid w:val="00FB57EF"/>
    <w:rsid w:val="00FB70FC"/>
    <w:rsid w:val="00FC5963"/>
    <w:rsid w:val="00FD2812"/>
    <w:rsid w:val="00FD3244"/>
    <w:rsid w:val="00FE0460"/>
    <w:rsid w:val="00FE0631"/>
    <w:rsid w:val="00FE265A"/>
    <w:rsid w:val="00FE4DD3"/>
    <w:rsid w:val="00FF09FB"/>
    <w:rsid w:val="00FF317B"/>
    <w:rsid w:val="00FF7DA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1E1D0E70-1A8C-430C-A01C-EBE6CA9E3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C6B9D"/>
    <w:pPr>
      <w:bidi/>
    </w:pPr>
    <w:rPr>
      <w:rFonts w:cs="Miriam"/>
      <w:noProof/>
    </w:rPr>
  </w:style>
  <w:style w:type="paragraph" w:styleId="Heading1">
    <w:name w:val="heading 1"/>
    <w:next w:val="BodyText"/>
    <w:link w:val="Heading1Char"/>
    <w:qFormat/>
    <w:rsid w:val="00CF2460"/>
    <w:pPr>
      <w:keepNext/>
      <w:keepLines/>
      <w:numPr>
        <w:numId w:val="15"/>
      </w:numPr>
      <w:suppressLineNumbers/>
      <w:suppressAutoHyphens/>
      <w:spacing w:before="274"/>
      <w:outlineLvl w:val="0"/>
    </w:pPr>
    <w:rPr>
      <w:rFonts w:ascii="Arial" w:eastAsia="Arial" w:hAnsi="Arial"/>
      <w:b/>
      <w:bCs/>
      <w:color w:val="000080"/>
      <w:kern w:val="2"/>
      <w:sz w:val="30"/>
      <w:szCs w:val="30"/>
      <w:lang w:eastAsia="he-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70E56"/>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070E56"/>
    <w:pPr>
      <w:tabs>
        <w:tab w:val="center" w:pos="4153"/>
        <w:tab w:val="right" w:pos="8306"/>
      </w:tabs>
    </w:pPr>
    <w:rPr>
      <w:rFonts w:cs="Times New Roman"/>
    </w:rPr>
  </w:style>
  <w:style w:type="character" w:styleId="Hyperlink">
    <w:name w:val="Hyperlink"/>
    <w:rsid w:val="00070E56"/>
    <w:rPr>
      <w:color w:val="0000FF"/>
      <w:u w:val="single"/>
    </w:rPr>
  </w:style>
  <w:style w:type="paragraph" w:styleId="Header">
    <w:name w:val="header"/>
    <w:basedOn w:val="Normal"/>
    <w:link w:val="HeaderChar"/>
    <w:uiPriority w:val="99"/>
    <w:unhideWhenUsed/>
    <w:rsid w:val="00942AAD"/>
    <w:pPr>
      <w:tabs>
        <w:tab w:val="center" w:pos="4680"/>
        <w:tab w:val="right" w:pos="9360"/>
      </w:tabs>
    </w:pPr>
    <w:rPr>
      <w:rFonts w:cs="Times New Roman"/>
    </w:rPr>
  </w:style>
  <w:style w:type="character" w:customStyle="1" w:styleId="HeaderChar">
    <w:name w:val="Header Char"/>
    <w:link w:val="Header"/>
    <w:uiPriority w:val="99"/>
    <w:rsid w:val="00942AAD"/>
    <w:rPr>
      <w:rFonts w:cs="Miriam"/>
      <w:noProof/>
    </w:rPr>
  </w:style>
  <w:style w:type="paragraph" w:customStyle="1" w:styleId="a">
    <w:basedOn w:val="Normal"/>
    <w:autoRedefine/>
    <w:rsid w:val="000475B2"/>
    <w:pPr>
      <w:bidi w:val="0"/>
      <w:spacing w:line="360" w:lineRule="auto"/>
      <w:ind w:firstLineChars="200" w:firstLine="200"/>
      <w:jc w:val="both"/>
    </w:pPr>
    <w:rPr>
      <w:rFonts w:ascii="Tahoma" w:eastAsia="SimSun" w:hAnsi="Tahoma" w:cs="Times New Roman"/>
      <w:noProof w:val="0"/>
      <w:sz w:val="24"/>
      <w:lang w:eastAsia="zh-CN" w:bidi="ar-SA"/>
    </w:rPr>
  </w:style>
  <w:style w:type="paragraph" w:customStyle="1" w:styleId="1">
    <w:name w:val="פיסקת רשימה1"/>
    <w:basedOn w:val="Normal"/>
    <w:uiPriority w:val="34"/>
    <w:qFormat/>
    <w:rsid w:val="00301683"/>
    <w:pPr>
      <w:bidi w:val="0"/>
      <w:ind w:left="720"/>
    </w:pPr>
    <w:rPr>
      <w:rFonts w:ascii="Calibri" w:eastAsia="Calibri" w:hAnsi="Calibri" w:cs="Times New Roman"/>
      <w:noProof w:val="0"/>
      <w:sz w:val="22"/>
      <w:szCs w:val="22"/>
    </w:rPr>
  </w:style>
  <w:style w:type="paragraph" w:styleId="BalloonText">
    <w:name w:val="Balloon Text"/>
    <w:basedOn w:val="Normal"/>
    <w:link w:val="BalloonTextChar"/>
    <w:rsid w:val="00B05FC5"/>
    <w:rPr>
      <w:rFonts w:ascii="Tahoma" w:hAnsi="Tahoma" w:cs="Times New Roman"/>
      <w:sz w:val="16"/>
      <w:szCs w:val="16"/>
    </w:rPr>
  </w:style>
  <w:style w:type="character" w:customStyle="1" w:styleId="BalloonTextChar">
    <w:name w:val="Balloon Text Char"/>
    <w:link w:val="BalloonText"/>
    <w:rsid w:val="00B05FC5"/>
    <w:rPr>
      <w:rFonts w:ascii="Tahoma" w:hAnsi="Tahoma" w:cs="Tahoma"/>
      <w:noProof/>
      <w:sz w:val="16"/>
      <w:szCs w:val="16"/>
    </w:rPr>
  </w:style>
  <w:style w:type="character" w:customStyle="1" w:styleId="FooterChar">
    <w:name w:val="Footer Char"/>
    <w:link w:val="Footer"/>
    <w:uiPriority w:val="99"/>
    <w:rsid w:val="00B05FC5"/>
    <w:rPr>
      <w:rFonts w:cs="Miriam"/>
      <w:noProof/>
    </w:rPr>
  </w:style>
  <w:style w:type="paragraph" w:styleId="BodyTextIndent">
    <w:name w:val="Body Text Indent"/>
    <w:basedOn w:val="Normal"/>
    <w:link w:val="BodyTextIndentChar"/>
    <w:rsid w:val="007B4304"/>
    <w:pPr>
      <w:bidi w:val="0"/>
      <w:ind w:firstLine="360"/>
      <w:jc w:val="both"/>
    </w:pPr>
    <w:rPr>
      <w:rFonts w:cs="Times New Roman"/>
      <w:noProof w:val="0"/>
      <w:sz w:val="18"/>
      <w:lang w:bidi="ar-SA"/>
    </w:rPr>
  </w:style>
  <w:style w:type="character" w:customStyle="1" w:styleId="BodyTextIndentChar">
    <w:name w:val="Body Text Indent Char"/>
    <w:link w:val="BodyTextIndent"/>
    <w:rsid w:val="007B4304"/>
    <w:rPr>
      <w:sz w:val="18"/>
      <w:lang w:bidi="ar-SA"/>
    </w:rPr>
  </w:style>
  <w:style w:type="paragraph" w:styleId="ListParagraph">
    <w:name w:val="List Paragraph"/>
    <w:basedOn w:val="Normal"/>
    <w:uiPriority w:val="34"/>
    <w:qFormat/>
    <w:rsid w:val="0007079B"/>
    <w:pPr>
      <w:ind w:left="720"/>
    </w:pPr>
    <w:rPr>
      <w:rFonts w:ascii="Calibri" w:eastAsia="Calibri" w:hAnsi="Calibri" w:cs="Calibri"/>
      <w:noProof w:val="0"/>
      <w:sz w:val="22"/>
      <w:szCs w:val="22"/>
    </w:rPr>
  </w:style>
  <w:style w:type="character" w:customStyle="1" w:styleId="Heading1Char">
    <w:name w:val="Heading 1 Char"/>
    <w:link w:val="Heading1"/>
    <w:rsid w:val="00CF2460"/>
    <w:rPr>
      <w:rFonts w:ascii="Arial" w:eastAsia="Arial" w:hAnsi="Arial"/>
      <w:b/>
      <w:bCs/>
      <w:color w:val="000080"/>
      <w:kern w:val="2"/>
      <w:sz w:val="30"/>
      <w:szCs w:val="30"/>
      <w:lang w:eastAsia="he-IL" w:bidi="he-IL"/>
    </w:rPr>
  </w:style>
  <w:style w:type="paragraph" w:styleId="BodyText">
    <w:name w:val="Body Text"/>
    <w:basedOn w:val="Normal"/>
    <w:link w:val="BodyTextChar"/>
    <w:unhideWhenUsed/>
    <w:rsid w:val="00CF2460"/>
    <w:pPr>
      <w:spacing w:after="120"/>
    </w:pPr>
    <w:rPr>
      <w:rFonts w:cs="Times New Roman"/>
    </w:rPr>
  </w:style>
  <w:style w:type="character" w:customStyle="1" w:styleId="BodyTextChar">
    <w:name w:val="Body Text Char"/>
    <w:link w:val="BodyText"/>
    <w:rsid w:val="00CF2460"/>
    <w:rPr>
      <w:noProof/>
    </w:rPr>
  </w:style>
  <w:style w:type="paragraph" w:styleId="PlainText">
    <w:name w:val="Plain Text"/>
    <w:basedOn w:val="Normal"/>
    <w:link w:val="PlainTextChar"/>
    <w:uiPriority w:val="99"/>
    <w:unhideWhenUsed/>
    <w:rsid w:val="00D272CA"/>
    <w:pPr>
      <w:bidi w:val="0"/>
    </w:pPr>
    <w:rPr>
      <w:rFonts w:ascii="Calibri" w:eastAsia="Calibri" w:hAnsi="Calibri" w:cs="Times New Roman"/>
      <w:noProof w:val="0"/>
      <w:sz w:val="22"/>
      <w:szCs w:val="21"/>
    </w:rPr>
  </w:style>
  <w:style w:type="character" w:customStyle="1" w:styleId="PlainTextChar">
    <w:name w:val="Plain Text Char"/>
    <w:link w:val="PlainText"/>
    <w:uiPriority w:val="99"/>
    <w:rsid w:val="00D272CA"/>
    <w:rPr>
      <w:rFonts w:ascii="Calibri" w:eastAsia="Calibri" w:hAnsi="Calibri" w:cs="Consolas"/>
      <w:sz w:val="22"/>
      <w:szCs w:val="21"/>
    </w:rPr>
  </w:style>
  <w:style w:type="paragraph" w:styleId="NormalWeb">
    <w:name w:val="Normal (Web)"/>
    <w:basedOn w:val="Normal"/>
    <w:uiPriority w:val="99"/>
    <w:unhideWhenUsed/>
    <w:rsid w:val="001757AB"/>
    <w:pPr>
      <w:bidi w:val="0"/>
      <w:spacing w:before="100" w:beforeAutospacing="1" w:after="100" w:afterAutospacing="1"/>
    </w:pPr>
    <w:rPr>
      <w:rFonts w:eastAsiaTheme="minorHAnsi" w:cs="Times New Roman"/>
      <w:noProof w:val="0"/>
      <w:sz w:val="24"/>
      <w:szCs w:val="24"/>
    </w:rPr>
  </w:style>
  <w:style w:type="table" w:customStyle="1" w:styleId="10">
    <w:name w:val="טבלת רשת1"/>
    <w:basedOn w:val="TableNormal"/>
    <w:next w:val="TableGrid"/>
    <w:uiPriority w:val="59"/>
    <w:rsid w:val="00D60873"/>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mail-msolistparagraph">
    <w:name w:val="gmail-msolistparagraph"/>
    <w:basedOn w:val="Normal"/>
    <w:rsid w:val="00982D9E"/>
    <w:pPr>
      <w:bidi w:val="0"/>
      <w:spacing w:before="100" w:beforeAutospacing="1" w:after="100" w:afterAutospacing="1"/>
    </w:pPr>
    <w:rPr>
      <w:rFonts w:eastAsiaTheme="minorHAnsi" w:cs="Times New Roman"/>
      <w:noProof w:val="0"/>
      <w:sz w:val="24"/>
      <w:szCs w:val="24"/>
    </w:rPr>
  </w:style>
  <w:style w:type="paragraph" w:styleId="HTMLPreformatted">
    <w:name w:val="HTML Preformatted"/>
    <w:basedOn w:val="Normal"/>
    <w:link w:val="HTMLPreformattedChar"/>
    <w:uiPriority w:val="99"/>
    <w:semiHidden/>
    <w:unhideWhenUsed/>
    <w:rsid w:val="000835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hAnsi="Courier New" w:cs="Courier New"/>
      <w:noProof w:val="0"/>
    </w:rPr>
  </w:style>
  <w:style w:type="character" w:customStyle="1" w:styleId="HTMLPreformattedChar">
    <w:name w:val="HTML Preformatted Char"/>
    <w:basedOn w:val="DefaultParagraphFont"/>
    <w:link w:val="HTMLPreformatted"/>
    <w:uiPriority w:val="99"/>
    <w:semiHidden/>
    <w:rsid w:val="00083547"/>
    <w:rPr>
      <w:rFonts w:ascii="Courier New" w:hAnsi="Courier New" w:cs="Courier New"/>
    </w:rPr>
  </w:style>
  <w:style w:type="character" w:styleId="Strong">
    <w:name w:val="Strong"/>
    <w:basedOn w:val="DefaultParagraphFont"/>
    <w:uiPriority w:val="22"/>
    <w:qFormat/>
    <w:rsid w:val="00083547"/>
    <w:rPr>
      <w:b/>
      <w:bCs/>
    </w:rPr>
  </w:style>
  <w:style w:type="paragraph" w:customStyle="1" w:styleId="Default">
    <w:name w:val="Default"/>
    <w:rsid w:val="000A3C05"/>
    <w:pPr>
      <w:autoSpaceDE w:val="0"/>
      <w:autoSpaceDN w:val="0"/>
      <w:adjustRightInd w:val="0"/>
    </w:pPr>
    <w:rPr>
      <w:rFonts w:ascii="Helvetica" w:hAnsi="Helvetica" w:cs="Helvetic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635080">
      <w:bodyDiv w:val="1"/>
      <w:marLeft w:val="0"/>
      <w:marRight w:val="0"/>
      <w:marTop w:val="0"/>
      <w:marBottom w:val="0"/>
      <w:divBdr>
        <w:top w:val="none" w:sz="0" w:space="0" w:color="auto"/>
        <w:left w:val="none" w:sz="0" w:space="0" w:color="auto"/>
        <w:bottom w:val="none" w:sz="0" w:space="0" w:color="auto"/>
        <w:right w:val="none" w:sz="0" w:space="0" w:color="auto"/>
      </w:divBdr>
    </w:div>
    <w:div w:id="234171130">
      <w:bodyDiv w:val="1"/>
      <w:marLeft w:val="0"/>
      <w:marRight w:val="0"/>
      <w:marTop w:val="0"/>
      <w:marBottom w:val="0"/>
      <w:divBdr>
        <w:top w:val="none" w:sz="0" w:space="0" w:color="auto"/>
        <w:left w:val="none" w:sz="0" w:space="0" w:color="auto"/>
        <w:bottom w:val="none" w:sz="0" w:space="0" w:color="auto"/>
        <w:right w:val="none" w:sz="0" w:space="0" w:color="auto"/>
      </w:divBdr>
    </w:div>
    <w:div w:id="251739136">
      <w:bodyDiv w:val="1"/>
      <w:marLeft w:val="0"/>
      <w:marRight w:val="0"/>
      <w:marTop w:val="0"/>
      <w:marBottom w:val="0"/>
      <w:divBdr>
        <w:top w:val="none" w:sz="0" w:space="0" w:color="auto"/>
        <w:left w:val="none" w:sz="0" w:space="0" w:color="auto"/>
        <w:bottom w:val="none" w:sz="0" w:space="0" w:color="auto"/>
        <w:right w:val="none" w:sz="0" w:space="0" w:color="auto"/>
      </w:divBdr>
    </w:div>
    <w:div w:id="303241614">
      <w:bodyDiv w:val="1"/>
      <w:marLeft w:val="0"/>
      <w:marRight w:val="0"/>
      <w:marTop w:val="0"/>
      <w:marBottom w:val="0"/>
      <w:divBdr>
        <w:top w:val="none" w:sz="0" w:space="0" w:color="auto"/>
        <w:left w:val="none" w:sz="0" w:space="0" w:color="auto"/>
        <w:bottom w:val="none" w:sz="0" w:space="0" w:color="auto"/>
        <w:right w:val="none" w:sz="0" w:space="0" w:color="auto"/>
      </w:divBdr>
    </w:div>
    <w:div w:id="400517497">
      <w:bodyDiv w:val="1"/>
      <w:marLeft w:val="0"/>
      <w:marRight w:val="0"/>
      <w:marTop w:val="0"/>
      <w:marBottom w:val="0"/>
      <w:divBdr>
        <w:top w:val="none" w:sz="0" w:space="0" w:color="auto"/>
        <w:left w:val="none" w:sz="0" w:space="0" w:color="auto"/>
        <w:bottom w:val="none" w:sz="0" w:space="0" w:color="auto"/>
        <w:right w:val="none" w:sz="0" w:space="0" w:color="auto"/>
      </w:divBdr>
    </w:div>
    <w:div w:id="419911592">
      <w:bodyDiv w:val="1"/>
      <w:marLeft w:val="0"/>
      <w:marRight w:val="0"/>
      <w:marTop w:val="0"/>
      <w:marBottom w:val="0"/>
      <w:divBdr>
        <w:top w:val="none" w:sz="0" w:space="0" w:color="auto"/>
        <w:left w:val="none" w:sz="0" w:space="0" w:color="auto"/>
        <w:bottom w:val="none" w:sz="0" w:space="0" w:color="auto"/>
        <w:right w:val="none" w:sz="0" w:space="0" w:color="auto"/>
      </w:divBdr>
    </w:div>
    <w:div w:id="805245452">
      <w:bodyDiv w:val="1"/>
      <w:marLeft w:val="0"/>
      <w:marRight w:val="0"/>
      <w:marTop w:val="0"/>
      <w:marBottom w:val="0"/>
      <w:divBdr>
        <w:top w:val="none" w:sz="0" w:space="0" w:color="auto"/>
        <w:left w:val="none" w:sz="0" w:space="0" w:color="auto"/>
        <w:bottom w:val="none" w:sz="0" w:space="0" w:color="auto"/>
        <w:right w:val="none" w:sz="0" w:space="0" w:color="auto"/>
      </w:divBdr>
    </w:div>
    <w:div w:id="836924062">
      <w:bodyDiv w:val="1"/>
      <w:marLeft w:val="0"/>
      <w:marRight w:val="0"/>
      <w:marTop w:val="0"/>
      <w:marBottom w:val="0"/>
      <w:divBdr>
        <w:top w:val="none" w:sz="0" w:space="0" w:color="auto"/>
        <w:left w:val="none" w:sz="0" w:space="0" w:color="auto"/>
        <w:bottom w:val="none" w:sz="0" w:space="0" w:color="auto"/>
        <w:right w:val="none" w:sz="0" w:space="0" w:color="auto"/>
      </w:divBdr>
    </w:div>
    <w:div w:id="1055010431">
      <w:bodyDiv w:val="1"/>
      <w:marLeft w:val="0"/>
      <w:marRight w:val="0"/>
      <w:marTop w:val="0"/>
      <w:marBottom w:val="0"/>
      <w:divBdr>
        <w:top w:val="none" w:sz="0" w:space="0" w:color="auto"/>
        <w:left w:val="none" w:sz="0" w:space="0" w:color="auto"/>
        <w:bottom w:val="none" w:sz="0" w:space="0" w:color="auto"/>
        <w:right w:val="none" w:sz="0" w:space="0" w:color="auto"/>
      </w:divBdr>
    </w:div>
    <w:div w:id="1165436954">
      <w:bodyDiv w:val="1"/>
      <w:marLeft w:val="0"/>
      <w:marRight w:val="0"/>
      <w:marTop w:val="0"/>
      <w:marBottom w:val="0"/>
      <w:divBdr>
        <w:top w:val="none" w:sz="0" w:space="0" w:color="auto"/>
        <w:left w:val="none" w:sz="0" w:space="0" w:color="auto"/>
        <w:bottom w:val="none" w:sz="0" w:space="0" w:color="auto"/>
        <w:right w:val="none" w:sz="0" w:space="0" w:color="auto"/>
      </w:divBdr>
    </w:div>
    <w:div w:id="1232738909">
      <w:bodyDiv w:val="1"/>
      <w:marLeft w:val="0"/>
      <w:marRight w:val="0"/>
      <w:marTop w:val="0"/>
      <w:marBottom w:val="0"/>
      <w:divBdr>
        <w:top w:val="none" w:sz="0" w:space="0" w:color="auto"/>
        <w:left w:val="none" w:sz="0" w:space="0" w:color="auto"/>
        <w:bottom w:val="none" w:sz="0" w:space="0" w:color="auto"/>
        <w:right w:val="none" w:sz="0" w:space="0" w:color="auto"/>
      </w:divBdr>
      <w:divsChild>
        <w:div w:id="412894370">
          <w:marLeft w:val="0"/>
          <w:marRight w:val="0"/>
          <w:marTop w:val="0"/>
          <w:marBottom w:val="0"/>
          <w:divBdr>
            <w:top w:val="none" w:sz="0" w:space="0" w:color="auto"/>
            <w:left w:val="none" w:sz="0" w:space="0" w:color="auto"/>
            <w:bottom w:val="none" w:sz="0" w:space="0" w:color="auto"/>
            <w:right w:val="none" w:sz="0" w:space="0" w:color="auto"/>
          </w:divBdr>
        </w:div>
        <w:div w:id="988897834">
          <w:marLeft w:val="0"/>
          <w:marRight w:val="0"/>
          <w:marTop w:val="0"/>
          <w:marBottom w:val="0"/>
          <w:divBdr>
            <w:top w:val="none" w:sz="0" w:space="0" w:color="auto"/>
            <w:left w:val="none" w:sz="0" w:space="0" w:color="auto"/>
            <w:bottom w:val="none" w:sz="0" w:space="0" w:color="auto"/>
            <w:right w:val="none" w:sz="0" w:space="0" w:color="auto"/>
          </w:divBdr>
        </w:div>
        <w:div w:id="2097743984">
          <w:marLeft w:val="0"/>
          <w:marRight w:val="0"/>
          <w:marTop w:val="0"/>
          <w:marBottom w:val="0"/>
          <w:divBdr>
            <w:top w:val="none" w:sz="0" w:space="0" w:color="auto"/>
            <w:left w:val="none" w:sz="0" w:space="0" w:color="auto"/>
            <w:bottom w:val="none" w:sz="0" w:space="0" w:color="auto"/>
            <w:right w:val="none" w:sz="0" w:space="0" w:color="auto"/>
          </w:divBdr>
        </w:div>
      </w:divsChild>
    </w:div>
    <w:div w:id="1311901796">
      <w:bodyDiv w:val="1"/>
      <w:marLeft w:val="0"/>
      <w:marRight w:val="0"/>
      <w:marTop w:val="0"/>
      <w:marBottom w:val="0"/>
      <w:divBdr>
        <w:top w:val="none" w:sz="0" w:space="0" w:color="auto"/>
        <w:left w:val="none" w:sz="0" w:space="0" w:color="auto"/>
        <w:bottom w:val="none" w:sz="0" w:space="0" w:color="auto"/>
        <w:right w:val="none" w:sz="0" w:space="0" w:color="auto"/>
      </w:divBdr>
    </w:div>
    <w:div w:id="1351950727">
      <w:bodyDiv w:val="1"/>
      <w:marLeft w:val="0"/>
      <w:marRight w:val="0"/>
      <w:marTop w:val="0"/>
      <w:marBottom w:val="0"/>
      <w:divBdr>
        <w:top w:val="none" w:sz="0" w:space="0" w:color="auto"/>
        <w:left w:val="none" w:sz="0" w:space="0" w:color="auto"/>
        <w:bottom w:val="none" w:sz="0" w:space="0" w:color="auto"/>
        <w:right w:val="none" w:sz="0" w:space="0" w:color="auto"/>
      </w:divBdr>
    </w:div>
    <w:div w:id="1362704116">
      <w:bodyDiv w:val="1"/>
      <w:marLeft w:val="0"/>
      <w:marRight w:val="0"/>
      <w:marTop w:val="0"/>
      <w:marBottom w:val="0"/>
      <w:divBdr>
        <w:top w:val="none" w:sz="0" w:space="0" w:color="auto"/>
        <w:left w:val="none" w:sz="0" w:space="0" w:color="auto"/>
        <w:bottom w:val="none" w:sz="0" w:space="0" w:color="auto"/>
        <w:right w:val="none" w:sz="0" w:space="0" w:color="auto"/>
      </w:divBdr>
    </w:div>
    <w:div w:id="1452936505">
      <w:bodyDiv w:val="1"/>
      <w:marLeft w:val="0"/>
      <w:marRight w:val="0"/>
      <w:marTop w:val="0"/>
      <w:marBottom w:val="0"/>
      <w:divBdr>
        <w:top w:val="none" w:sz="0" w:space="0" w:color="auto"/>
        <w:left w:val="none" w:sz="0" w:space="0" w:color="auto"/>
        <w:bottom w:val="none" w:sz="0" w:space="0" w:color="auto"/>
        <w:right w:val="none" w:sz="0" w:space="0" w:color="auto"/>
      </w:divBdr>
      <w:divsChild>
        <w:div w:id="42216003">
          <w:marLeft w:val="0"/>
          <w:marRight w:val="0"/>
          <w:marTop w:val="0"/>
          <w:marBottom w:val="0"/>
          <w:divBdr>
            <w:top w:val="none" w:sz="0" w:space="0" w:color="auto"/>
            <w:left w:val="none" w:sz="0" w:space="0" w:color="auto"/>
            <w:bottom w:val="none" w:sz="0" w:space="0" w:color="auto"/>
            <w:right w:val="none" w:sz="0" w:space="0" w:color="auto"/>
          </w:divBdr>
          <w:divsChild>
            <w:div w:id="43874960">
              <w:marLeft w:val="0"/>
              <w:marRight w:val="0"/>
              <w:marTop w:val="0"/>
              <w:marBottom w:val="0"/>
              <w:divBdr>
                <w:top w:val="none" w:sz="0" w:space="0" w:color="auto"/>
                <w:left w:val="none" w:sz="0" w:space="0" w:color="auto"/>
                <w:bottom w:val="none" w:sz="0" w:space="0" w:color="auto"/>
                <w:right w:val="none" w:sz="0" w:space="0" w:color="auto"/>
              </w:divBdr>
            </w:div>
          </w:divsChild>
        </w:div>
        <w:div w:id="205219253">
          <w:marLeft w:val="0"/>
          <w:marRight w:val="0"/>
          <w:marTop w:val="0"/>
          <w:marBottom w:val="0"/>
          <w:divBdr>
            <w:top w:val="none" w:sz="0" w:space="0" w:color="auto"/>
            <w:left w:val="none" w:sz="0" w:space="0" w:color="auto"/>
            <w:bottom w:val="none" w:sz="0" w:space="0" w:color="auto"/>
            <w:right w:val="none" w:sz="0" w:space="0" w:color="auto"/>
          </w:divBdr>
        </w:div>
        <w:div w:id="774325152">
          <w:marLeft w:val="0"/>
          <w:marRight w:val="0"/>
          <w:marTop w:val="0"/>
          <w:marBottom w:val="0"/>
          <w:divBdr>
            <w:top w:val="none" w:sz="0" w:space="0" w:color="auto"/>
            <w:left w:val="none" w:sz="0" w:space="0" w:color="auto"/>
            <w:bottom w:val="none" w:sz="0" w:space="0" w:color="auto"/>
            <w:right w:val="none" w:sz="0" w:space="0" w:color="auto"/>
          </w:divBdr>
        </w:div>
        <w:div w:id="876818994">
          <w:marLeft w:val="0"/>
          <w:marRight w:val="0"/>
          <w:marTop w:val="0"/>
          <w:marBottom w:val="0"/>
          <w:divBdr>
            <w:top w:val="none" w:sz="0" w:space="0" w:color="auto"/>
            <w:left w:val="none" w:sz="0" w:space="0" w:color="auto"/>
            <w:bottom w:val="none" w:sz="0" w:space="0" w:color="auto"/>
            <w:right w:val="none" w:sz="0" w:space="0" w:color="auto"/>
          </w:divBdr>
          <w:divsChild>
            <w:div w:id="972442334">
              <w:marLeft w:val="0"/>
              <w:marRight w:val="0"/>
              <w:marTop w:val="0"/>
              <w:marBottom w:val="0"/>
              <w:divBdr>
                <w:top w:val="none" w:sz="0" w:space="0" w:color="auto"/>
                <w:left w:val="none" w:sz="0" w:space="0" w:color="auto"/>
                <w:bottom w:val="none" w:sz="0" w:space="0" w:color="auto"/>
                <w:right w:val="none" w:sz="0" w:space="0" w:color="auto"/>
              </w:divBdr>
              <w:divsChild>
                <w:div w:id="2017223848">
                  <w:marLeft w:val="0"/>
                  <w:marRight w:val="0"/>
                  <w:marTop w:val="0"/>
                  <w:marBottom w:val="0"/>
                  <w:divBdr>
                    <w:top w:val="none" w:sz="0" w:space="0" w:color="auto"/>
                    <w:left w:val="none" w:sz="0" w:space="0" w:color="auto"/>
                    <w:bottom w:val="none" w:sz="0" w:space="0" w:color="auto"/>
                    <w:right w:val="none" w:sz="0" w:space="0" w:color="auto"/>
                  </w:divBdr>
                </w:div>
                <w:div w:id="2110007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763600">
          <w:marLeft w:val="0"/>
          <w:marRight w:val="0"/>
          <w:marTop w:val="0"/>
          <w:marBottom w:val="0"/>
          <w:divBdr>
            <w:top w:val="none" w:sz="0" w:space="0" w:color="auto"/>
            <w:left w:val="none" w:sz="0" w:space="0" w:color="auto"/>
            <w:bottom w:val="none" w:sz="0" w:space="0" w:color="auto"/>
            <w:right w:val="none" w:sz="0" w:space="0" w:color="auto"/>
          </w:divBdr>
        </w:div>
        <w:div w:id="1809398106">
          <w:marLeft w:val="0"/>
          <w:marRight w:val="0"/>
          <w:marTop w:val="0"/>
          <w:marBottom w:val="0"/>
          <w:divBdr>
            <w:top w:val="none" w:sz="0" w:space="0" w:color="auto"/>
            <w:left w:val="none" w:sz="0" w:space="0" w:color="auto"/>
            <w:bottom w:val="none" w:sz="0" w:space="0" w:color="auto"/>
            <w:right w:val="none" w:sz="0" w:space="0" w:color="auto"/>
          </w:divBdr>
        </w:div>
      </w:divsChild>
    </w:div>
    <w:div w:id="1453091628">
      <w:bodyDiv w:val="1"/>
      <w:marLeft w:val="0"/>
      <w:marRight w:val="0"/>
      <w:marTop w:val="0"/>
      <w:marBottom w:val="0"/>
      <w:divBdr>
        <w:top w:val="none" w:sz="0" w:space="0" w:color="auto"/>
        <w:left w:val="none" w:sz="0" w:space="0" w:color="auto"/>
        <w:bottom w:val="none" w:sz="0" w:space="0" w:color="auto"/>
        <w:right w:val="none" w:sz="0" w:space="0" w:color="auto"/>
      </w:divBdr>
    </w:div>
    <w:div w:id="1478761791">
      <w:bodyDiv w:val="1"/>
      <w:marLeft w:val="0"/>
      <w:marRight w:val="0"/>
      <w:marTop w:val="0"/>
      <w:marBottom w:val="0"/>
      <w:divBdr>
        <w:top w:val="none" w:sz="0" w:space="0" w:color="auto"/>
        <w:left w:val="none" w:sz="0" w:space="0" w:color="auto"/>
        <w:bottom w:val="none" w:sz="0" w:space="0" w:color="auto"/>
        <w:right w:val="none" w:sz="0" w:space="0" w:color="auto"/>
      </w:divBdr>
      <w:divsChild>
        <w:div w:id="1247375233">
          <w:marLeft w:val="0"/>
          <w:marRight w:val="0"/>
          <w:marTop w:val="0"/>
          <w:marBottom w:val="0"/>
          <w:divBdr>
            <w:top w:val="none" w:sz="0" w:space="0" w:color="auto"/>
            <w:left w:val="none" w:sz="0" w:space="0" w:color="auto"/>
            <w:bottom w:val="none" w:sz="0" w:space="0" w:color="auto"/>
            <w:right w:val="none" w:sz="0" w:space="0" w:color="auto"/>
          </w:divBdr>
        </w:div>
        <w:div w:id="1518739967">
          <w:marLeft w:val="0"/>
          <w:marRight w:val="0"/>
          <w:marTop w:val="0"/>
          <w:marBottom w:val="0"/>
          <w:divBdr>
            <w:top w:val="none" w:sz="0" w:space="0" w:color="auto"/>
            <w:left w:val="none" w:sz="0" w:space="0" w:color="auto"/>
            <w:bottom w:val="none" w:sz="0" w:space="0" w:color="auto"/>
            <w:right w:val="none" w:sz="0" w:space="0" w:color="auto"/>
          </w:divBdr>
        </w:div>
      </w:divsChild>
    </w:div>
    <w:div w:id="1653676269">
      <w:bodyDiv w:val="1"/>
      <w:marLeft w:val="0"/>
      <w:marRight w:val="0"/>
      <w:marTop w:val="0"/>
      <w:marBottom w:val="0"/>
      <w:divBdr>
        <w:top w:val="none" w:sz="0" w:space="0" w:color="auto"/>
        <w:left w:val="none" w:sz="0" w:space="0" w:color="auto"/>
        <w:bottom w:val="none" w:sz="0" w:space="0" w:color="auto"/>
        <w:right w:val="none" w:sz="0" w:space="0" w:color="auto"/>
      </w:divBdr>
    </w:div>
    <w:div w:id="1718818090">
      <w:bodyDiv w:val="1"/>
      <w:marLeft w:val="0"/>
      <w:marRight w:val="0"/>
      <w:marTop w:val="0"/>
      <w:marBottom w:val="0"/>
      <w:divBdr>
        <w:top w:val="none" w:sz="0" w:space="0" w:color="auto"/>
        <w:left w:val="none" w:sz="0" w:space="0" w:color="auto"/>
        <w:bottom w:val="none" w:sz="0" w:space="0" w:color="auto"/>
        <w:right w:val="none" w:sz="0" w:space="0" w:color="auto"/>
      </w:divBdr>
    </w:div>
    <w:div w:id="1753895841">
      <w:bodyDiv w:val="1"/>
      <w:marLeft w:val="0"/>
      <w:marRight w:val="0"/>
      <w:marTop w:val="0"/>
      <w:marBottom w:val="0"/>
      <w:divBdr>
        <w:top w:val="none" w:sz="0" w:space="0" w:color="auto"/>
        <w:left w:val="none" w:sz="0" w:space="0" w:color="auto"/>
        <w:bottom w:val="none" w:sz="0" w:space="0" w:color="auto"/>
        <w:right w:val="none" w:sz="0" w:space="0" w:color="auto"/>
      </w:divBdr>
    </w:div>
    <w:div w:id="2046825637">
      <w:bodyDiv w:val="1"/>
      <w:marLeft w:val="0"/>
      <w:marRight w:val="0"/>
      <w:marTop w:val="0"/>
      <w:marBottom w:val="0"/>
      <w:divBdr>
        <w:top w:val="none" w:sz="0" w:space="0" w:color="auto"/>
        <w:left w:val="none" w:sz="0" w:space="0" w:color="auto"/>
        <w:bottom w:val="none" w:sz="0" w:space="0" w:color="auto"/>
        <w:right w:val="none" w:sz="0" w:space="0" w:color="auto"/>
      </w:divBdr>
    </w:div>
    <w:div w:id="2138331711">
      <w:bodyDiv w:val="1"/>
      <w:marLeft w:val="0"/>
      <w:marRight w:val="0"/>
      <w:marTop w:val="0"/>
      <w:marBottom w:val="0"/>
      <w:divBdr>
        <w:top w:val="none" w:sz="0" w:space="0" w:color="auto"/>
        <w:left w:val="none" w:sz="0" w:space="0" w:color="auto"/>
        <w:bottom w:val="none" w:sz="0" w:space="0" w:color="auto"/>
        <w:right w:val="none" w:sz="0" w:space="0" w:color="auto"/>
      </w:divBdr>
      <w:divsChild>
        <w:div w:id="171770735">
          <w:marLeft w:val="0"/>
          <w:marRight w:val="0"/>
          <w:marTop w:val="0"/>
          <w:marBottom w:val="0"/>
          <w:divBdr>
            <w:top w:val="none" w:sz="0" w:space="0" w:color="auto"/>
            <w:left w:val="none" w:sz="0" w:space="0" w:color="auto"/>
            <w:bottom w:val="none" w:sz="0" w:space="0" w:color="auto"/>
            <w:right w:val="none" w:sz="0" w:space="0" w:color="auto"/>
          </w:divBdr>
        </w:div>
        <w:div w:id="1115058908">
          <w:marLeft w:val="0"/>
          <w:marRight w:val="0"/>
          <w:marTop w:val="0"/>
          <w:marBottom w:val="0"/>
          <w:divBdr>
            <w:top w:val="none" w:sz="0" w:space="0" w:color="auto"/>
            <w:left w:val="none" w:sz="0" w:space="0" w:color="auto"/>
            <w:bottom w:val="none" w:sz="0" w:space="0" w:color="auto"/>
            <w:right w:val="none" w:sz="0" w:space="0" w:color="auto"/>
          </w:divBdr>
        </w:div>
        <w:div w:id="19153587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kfir@iltam.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iltam.org" TargetMode="External"/><Relationship Id="rId1" Type="http://schemas.openxmlformats.org/officeDocument/2006/relationships/hyperlink" Target="mailto:iltam@iltam.org"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579</Words>
  <Characters>2898</Characters>
  <Application>Microsoft Office Word</Application>
  <DocSecurity>0</DocSecurity>
  <Lines>24</Lines>
  <Paragraphs>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3471</CharactersWithSpaces>
  <SharedDoc>false</SharedDoc>
  <HLinks>
    <vt:vector size="18" baseType="variant">
      <vt:variant>
        <vt:i4>5439489</vt:i4>
      </vt:variant>
      <vt:variant>
        <vt:i4>6</vt:i4>
      </vt:variant>
      <vt:variant>
        <vt:i4>0</vt:i4>
      </vt:variant>
      <vt:variant>
        <vt:i4>5</vt:i4>
      </vt:variant>
      <vt:variant>
        <vt:lpwstr>http://www.iltam.org/</vt:lpwstr>
      </vt:variant>
      <vt:variant>
        <vt:lpwstr/>
      </vt:variant>
      <vt:variant>
        <vt:i4>6946902</vt:i4>
      </vt:variant>
      <vt:variant>
        <vt:i4>3</vt:i4>
      </vt:variant>
      <vt:variant>
        <vt:i4>0</vt:i4>
      </vt:variant>
      <vt:variant>
        <vt:i4>5</vt:i4>
      </vt:variant>
      <vt:variant>
        <vt:lpwstr>mailto:iltam@iltam.org</vt:lpwstr>
      </vt:variant>
      <vt:variant>
        <vt:lpwstr/>
      </vt:variant>
      <vt:variant>
        <vt:i4>7143515</vt:i4>
      </vt:variant>
      <vt:variant>
        <vt:i4>0</vt:i4>
      </vt:variant>
      <vt:variant>
        <vt:i4>0</vt:i4>
      </vt:variant>
      <vt:variant>
        <vt:i4>5</vt:i4>
      </vt:variant>
      <vt:variant>
        <vt:lpwstr>mailto:keren@iltam.org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Oren Leibiker</cp:lastModifiedBy>
  <cp:revision>2</cp:revision>
  <cp:lastPrinted>2014-02-06T11:29:00Z</cp:lastPrinted>
  <dcterms:created xsi:type="dcterms:W3CDTF">2017-09-10T22:32:00Z</dcterms:created>
  <dcterms:modified xsi:type="dcterms:W3CDTF">2017-09-10T22:32:00Z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